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01AF" w14:textId="77777777" w:rsidR="00771FA8" w:rsidRPr="00125F61" w:rsidRDefault="00771FA8">
      <w:pPr>
        <w:rPr>
          <w:rFonts w:ascii="Century Gothic" w:hAnsi="Century Gothic"/>
          <w:sz w:val="22"/>
          <w:szCs w:val="22"/>
          <w:lang w:val="es-ES"/>
        </w:rPr>
      </w:pPr>
    </w:p>
    <w:p w14:paraId="36B13B18" w14:textId="77777777" w:rsidR="00E02FD2" w:rsidRPr="00125F61" w:rsidRDefault="00E02FD2" w:rsidP="00125F61">
      <w:pPr>
        <w:jc w:val="center"/>
        <w:rPr>
          <w:rFonts w:ascii="Century Gothic" w:hAnsi="Century Gothic"/>
          <w:sz w:val="22"/>
          <w:szCs w:val="22"/>
          <w:lang w:val="es-ES"/>
        </w:rPr>
      </w:pPr>
      <w:r w:rsidRPr="00125F61">
        <w:rPr>
          <w:rFonts w:ascii="Century Gothic" w:hAnsi="Century Gothic"/>
          <w:sz w:val="22"/>
          <w:szCs w:val="22"/>
          <w:lang w:val="es-ES"/>
        </w:rPr>
        <w:t xml:space="preserve">IDEAS </w:t>
      </w:r>
      <w:proofErr w:type="gramStart"/>
      <w:r w:rsidRPr="00125F61">
        <w:rPr>
          <w:rFonts w:ascii="Century Gothic" w:hAnsi="Century Gothic"/>
          <w:sz w:val="22"/>
          <w:szCs w:val="22"/>
          <w:lang w:val="es-ES"/>
        </w:rPr>
        <w:t>EXTRA PRIMARIA</w:t>
      </w:r>
      <w:proofErr w:type="gramEnd"/>
    </w:p>
    <w:p w14:paraId="4834D2B9" w14:textId="5244E58E" w:rsidR="00E02FD2" w:rsidRPr="00125F61" w:rsidRDefault="00E02FD2" w:rsidP="00125F61">
      <w:pPr>
        <w:jc w:val="center"/>
        <w:rPr>
          <w:rFonts w:ascii="Century Gothic" w:hAnsi="Century Gothic"/>
          <w:sz w:val="22"/>
          <w:szCs w:val="22"/>
          <w:lang w:val="es-ES"/>
        </w:rPr>
      </w:pPr>
      <w:r w:rsidRPr="00125F61">
        <w:rPr>
          <w:rFonts w:ascii="Century Gothic" w:hAnsi="Century Gothic"/>
          <w:sz w:val="22"/>
          <w:szCs w:val="22"/>
          <w:lang w:val="es-ES"/>
        </w:rPr>
        <w:t>SEMANA 4 SEPTIEMBRE</w:t>
      </w:r>
    </w:p>
    <w:p w14:paraId="2D84D63B" w14:textId="77777777" w:rsidR="00E02FD2" w:rsidRPr="00192AFE" w:rsidRDefault="00E02FD2" w:rsidP="00E02FD2">
      <w:pPr>
        <w:rPr>
          <w:rFonts w:ascii="Century Gothic" w:hAnsi="Century Gothic"/>
          <w:b/>
          <w:bCs/>
          <w:sz w:val="22"/>
          <w:szCs w:val="22"/>
          <w:lang w:val="es-ES"/>
        </w:rPr>
      </w:pPr>
    </w:p>
    <w:p w14:paraId="19BE47CF" w14:textId="77777777" w:rsidR="00192AFE" w:rsidRPr="00192AFE" w:rsidRDefault="00192AFE" w:rsidP="00192AFE">
      <w:pPr>
        <w:pStyle w:val="Prrafodelista"/>
        <w:numPr>
          <w:ilvl w:val="0"/>
          <w:numId w:val="6"/>
        </w:numPr>
        <w:rPr>
          <w:rFonts w:ascii="Century Gothic" w:hAnsi="Century Gothic"/>
          <w:b/>
          <w:bCs/>
          <w:sz w:val="22"/>
          <w:szCs w:val="22"/>
          <w:lang w:val="es-ES"/>
        </w:rPr>
      </w:pPr>
      <w:r w:rsidRPr="00192AFE">
        <w:rPr>
          <w:rFonts w:ascii="Century Gothic" w:hAnsi="Century Gothic"/>
          <w:b/>
          <w:bCs/>
          <w:sz w:val="22"/>
          <w:szCs w:val="22"/>
          <w:lang w:val="es-ES"/>
        </w:rPr>
        <w:t xml:space="preserve">Calendario </w:t>
      </w:r>
    </w:p>
    <w:p w14:paraId="33D57CC8" w14:textId="77777777" w:rsidR="00192AFE" w:rsidRPr="00F90D91" w:rsidRDefault="00192AFE" w:rsidP="00192AFE">
      <w:pPr>
        <w:ind w:left="360"/>
        <w:rPr>
          <w:rFonts w:ascii="Century Gothic" w:hAnsi="Century Gothic"/>
          <w:sz w:val="22"/>
          <w:szCs w:val="22"/>
          <w:lang w:val="es-ES"/>
        </w:rPr>
      </w:pPr>
    </w:p>
    <w:p w14:paraId="2020E16B" w14:textId="77777777" w:rsidR="00192AFE" w:rsidRPr="00125F61" w:rsidRDefault="00192AFE" w:rsidP="00192AFE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F90D91">
        <w:rPr>
          <w:rStyle w:val="None"/>
          <w:rFonts w:ascii="Century Gothic" w:hAnsi="Century Gothic" w:cs="Arial"/>
          <w:sz w:val="22"/>
          <w:szCs w:val="22"/>
        </w:rPr>
        <w:t>Qué necesitas:</w:t>
      </w:r>
      <w:r w:rsidRPr="00125F61">
        <w:rPr>
          <w:rStyle w:val="Hyperlink0"/>
          <w:rFonts w:ascii="Century Gothic" w:hAnsi="Century Gothic"/>
        </w:rPr>
        <w:t xml:space="preserve"> </w:t>
      </w:r>
      <w:r w:rsidRPr="00125F61">
        <w:rPr>
          <w:rStyle w:val="None"/>
          <w:rFonts w:ascii="Century Gothic" w:hAnsi="Century Gothic" w:cs="Arial"/>
          <w:sz w:val="22"/>
          <w:szCs w:val="22"/>
        </w:rPr>
        <w:t>Páginas de actividades “Calendario loco”, bolígrafos o lápices, marcadores o crayones, adhesivos divertidos</w:t>
      </w:r>
    </w:p>
    <w:p w14:paraId="28749AC4" w14:textId="77777777" w:rsidR="00192AFE" w:rsidRPr="00125F61" w:rsidRDefault="00192AFE" w:rsidP="00192AFE">
      <w:pPr>
        <w:rPr>
          <w:rStyle w:val="None"/>
          <w:rFonts w:ascii="Century Gothic" w:hAnsi="Century Gothic" w:cs="Arial"/>
          <w:sz w:val="22"/>
          <w:szCs w:val="22"/>
        </w:rPr>
      </w:pPr>
    </w:p>
    <w:p w14:paraId="1C622354" w14:textId="77777777" w:rsidR="00192AFE" w:rsidRPr="00F90D91" w:rsidRDefault="00192AFE" w:rsidP="00192AFE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F90D91">
        <w:rPr>
          <w:rStyle w:val="None"/>
          <w:rFonts w:ascii="Century Gothic" w:hAnsi="Century Gothic" w:cs="Arial"/>
          <w:sz w:val="22"/>
          <w:szCs w:val="22"/>
        </w:rPr>
        <w:t>Qué debes hacer:</w:t>
      </w:r>
    </w:p>
    <w:p w14:paraId="7BF203FC" w14:textId="77777777" w:rsidR="00192AFE" w:rsidRPr="00125F61" w:rsidRDefault="00192AFE" w:rsidP="00192A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125F61">
        <w:rPr>
          <w:rStyle w:val="None"/>
          <w:rFonts w:ascii="Century Gothic" w:hAnsi="Century Gothic" w:cs="Arial"/>
          <w:sz w:val="22"/>
          <w:szCs w:val="22"/>
        </w:rPr>
        <w:t>Entrega a cada niño una página de actividades "Calendario loco".</w:t>
      </w:r>
    </w:p>
    <w:p w14:paraId="0E8FDCC7" w14:textId="77777777" w:rsidR="00192AFE" w:rsidRPr="00125F61" w:rsidRDefault="00192AFE" w:rsidP="00192A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125F61">
        <w:rPr>
          <w:rStyle w:val="None"/>
          <w:rFonts w:ascii="Century Gothic" w:hAnsi="Century Gothic" w:cs="Arial"/>
          <w:sz w:val="22"/>
          <w:szCs w:val="22"/>
        </w:rPr>
        <w:t>Diles a los niños que lean las pistas para averiguar qué día festivo va dónde y qué escribir sobre ese día festivo en el calendario.</w:t>
      </w:r>
    </w:p>
    <w:p w14:paraId="40156615" w14:textId="77777777" w:rsidR="00192AFE" w:rsidRPr="00125F61" w:rsidRDefault="00192AFE" w:rsidP="00192A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125F61">
        <w:rPr>
          <w:rStyle w:val="None"/>
          <w:rFonts w:ascii="Century Gothic" w:hAnsi="Century Gothic" w:cs="Arial"/>
          <w:sz w:val="22"/>
          <w:szCs w:val="22"/>
        </w:rPr>
        <w:t>Invita a los niños a decorar sus calendarios con adhesivos una vez que los hayan etiquetado y coloreen ciertos días festivos como se indica.</w:t>
      </w:r>
    </w:p>
    <w:p w14:paraId="0FF9F86B" w14:textId="77777777" w:rsidR="00192AFE" w:rsidRPr="00125F61" w:rsidRDefault="00192AFE" w:rsidP="00192A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125F61">
        <w:rPr>
          <w:rStyle w:val="None"/>
          <w:rFonts w:ascii="Century Gothic" w:hAnsi="Century Gothic" w:cs="Arial"/>
          <w:sz w:val="22"/>
          <w:szCs w:val="22"/>
        </w:rPr>
        <w:t xml:space="preserve">Deja los calendarios terminados a un lado. </w:t>
      </w:r>
    </w:p>
    <w:p w14:paraId="03BBCA9C" w14:textId="77777777" w:rsidR="00192AFE" w:rsidRPr="00192AFE" w:rsidRDefault="00192AFE" w:rsidP="00192AFE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56587CD1" w14:textId="77777777" w:rsidR="00192AFE" w:rsidRPr="00192AFE" w:rsidRDefault="00192AFE" w:rsidP="00192AFE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192AFE">
        <w:rPr>
          <w:rStyle w:val="None"/>
          <w:rFonts w:ascii="Century Gothic" w:hAnsi="Century Gothic" w:cs="Arial"/>
          <w:sz w:val="22"/>
          <w:szCs w:val="22"/>
        </w:rPr>
        <w:t>Qué debes decir:</w:t>
      </w:r>
    </w:p>
    <w:p w14:paraId="1BB935F8" w14:textId="77777777" w:rsidR="00192AFE" w:rsidRPr="00125F61" w:rsidRDefault="00192AFE" w:rsidP="00192AFE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125F61">
        <w:rPr>
          <w:rStyle w:val="Hyperlink0"/>
          <w:rFonts w:ascii="Century Gothic" w:hAnsi="Century Gothic"/>
        </w:rPr>
        <w:t xml:space="preserve">“¡No tenía idea de que había tantas cosas que celebrar el próximo mes! </w:t>
      </w:r>
    </w:p>
    <w:p w14:paraId="2B582EFB" w14:textId="77777777" w:rsidR="00192AFE" w:rsidRDefault="00192AFE" w:rsidP="00192AFE">
      <w:pPr>
        <w:rPr>
          <w:rFonts w:ascii="Century Gothic" w:hAnsi="Century Gothic"/>
          <w:sz w:val="22"/>
          <w:szCs w:val="22"/>
          <w:lang w:val="es-ES"/>
        </w:rPr>
      </w:pPr>
      <w:r w:rsidRPr="00125F61">
        <w:rPr>
          <w:rFonts w:ascii="Century Gothic" w:hAnsi="Century Gothic"/>
          <w:sz w:val="22"/>
          <w:szCs w:val="22"/>
          <w:lang w:val="es-ES"/>
        </w:rPr>
        <w:t>Las fiestas siempre son divertidas porque estás celebrando algo especial. Celebramos porque estamos emocionados y agradecidos, ¡y siempre tenemos una razón para celebrar! "</w:t>
      </w:r>
    </w:p>
    <w:p w14:paraId="710F1C63" w14:textId="77777777" w:rsidR="00192AFE" w:rsidRDefault="00192AFE" w:rsidP="00192AFE">
      <w:pPr>
        <w:rPr>
          <w:rFonts w:ascii="Century Gothic" w:hAnsi="Century Gothic"/>
          <w:sz w:val="22"/>
          <w:szCs w:val="22"/>
          <w:lang w:val="es-ES"/>
        </w:rPr>
      </w:pPr>
    </w:p>
    <w:p w14:paraId="6BC0ED8F" w14:textId="77777777" w:rsidR="00192AFE" w:rsidRPr="00125F61" w:rsidRDefault="00192AFE" w:rsidP="00192AFE">
      <w:pPr>
        <w:pStyle w:val="Textocomentario"/>
        <w:rPr>
          <w:rFonts w:ascii="Century Gothic" w:hAnsi="Century Gothic" w:cs="Arial"/>
          <w:sz w:val="22"/>
          <w:szCs w:val="22"/>
        </w:rPr>
      </w:pPr>
      <w:r w:rsidRPr="00125F61">
        <w:rPr>
          <w:rFonts w:ascii="Century Gothic" w:hAnsi="Century Gothic" w:cs="Arial"/>
          <w:sz w:val="22"/>
          <w:szCs w:val="22"/>
        </w:rPr>
        <w:t xml:space="preserve">¡El pueblo de Dios había construido la muralla y las puertas en 52 días! Eso es increíble. Nehemías sabía que no </w:t>
      </w:r>
      <w:proofErr w:type="gramStart"/>
      <w:r w:rsidRPr="00125F61">
        <w:rPr>
          <w:rFonts w:ascii="Century Gothic" w:hAnsi="Century Gothic" w:cs="Arial"/>
          <w:sz w:val="22"/>
          <w:szCs w:val="22"/>
        </w:rPr>
        <w:t>era  el</w:t>
      </w:r>
      <w:proofErr w:type="gramEnd"/>
      <w:r w:rsidRPr="00125F61">
        <w:rPr>
          <w:rFonts w:ascii="Century Gothic" w:hAnsi="Century Gothic" w:cs="Arial"/>
          <w:sz w:val="22"/>
          <w:szCs w:val="22"/>
        </w:rPr>
        <w:t xml:space="preserve"> trabajo duro de la gente lo que había hecho que se construyera la muralla. Dios los había acompañado, ¡tal como Nehemías dijo que lo haría cuando comenzaron!</w:t>
      </w:r>
    </w:p>
    <w:p w14:paraId="636680DB" w14:textId="77777777" w:rsidR="00192AFE" w:rsidRDefault="00192AFE" w:rsidP="00192AFE">
      <w:pPr>
        <w:rPr>
          <w:rFonts w:ascii="Century Gothic" w:hAnsi="Century Gothic"/>
          <w:sz w:val="22"/>
          <w:szCs w:val="22"/>
          <w:lang w:val="es-ES"/>
        </w:rPr>
      </w:pPr>
      <w:r w:rsidRPr="00125F61">
        <w:rPr>
          <w:rFonts w:ascii="Century Gothic" w:hAnsi="Century Gothic" w:cs="Arial"/>
          <w:sz w:val="22"/>
          <w:szCs w:val="22"/>
        </w:rPr>
        <w:t>Así que Nehemías y el resto del pueblo de Dios se reunieron para honrar a Dios</w:t>
      </w:r>
      <w:r>
        <w:rPr>
          <w:rFonts w:ascii="Century Gothic" w:hAnsi="Century Gothic" w:cs="Arial"/>
          <w:sz w:val="22"/>
          <w:szCs w:val="22"/>
        </w:rPr>
        <w:t xml:space="preserve"> y celebrar.</w:t>
      </w:r>
    </w:p>
    <w:p w14:paraId="6E6A3FC7" w14:textId="77777777" w:rsidR="00192AFE" w:rsidRPr="008F20FD" w:rsidRDefault="00192AFE" w:rsidP="00192AFE">
      <w:pPr>
        <w:rPr>
          <w:rStyle w:val="None"/>
          <w:rFonts w:ascii="Century Gothic" w:eastAsia="Arial" w:hAnsi="Century Gothic" w:cs="Arial"/>
          <w:b/>
          <w:bCs/>
          <w:sz w:val="22"/>
          <w:szCs w:val="22"/>
          <w:lang w:val="es-ES"/>
        </w:rPr>
      </w:pPr>
    </w:p>
    <w:p w14:paraId="7D1D968C" w14:textId="77777777" w:rsidR="00192AFE" w:rsidRPr="008F20FD" w:rsidRDefault="00192AFE" w:rsidP="00192AFE">
      <w:pPr>
        <w:rPr>
          <w:rFonts w:ascii="Century Gothic" w:eastAsia="Arial" w:hAnsi="Century Gothic" w:cs="Arial"/>
          <w:sz w:val="22"/>
          <w:szCs w:val="22"/>
        </w:rPr>
      </w:pPr>
      <w:r w:rsidRPr="00125F61">
        <w:rPr>
          <w:rStyle w:val="None"/>
          <w:rFonts w:ascii="Century Gothic" w:hAnsi="Century Gothic" w:cs="Arial"/>
          <w:sz w:val="22"/>
          <w:szCs w:val="22"/>
        </w:rPr>
        <w:t>“¡Vaya festín! ¿Qué estaba celebrando el pueblo de Dios en nuestra historia bíblica hoy?</w:t>
      </w:r>
      <w:r w:rsidRPr="00125F61">
        <w:rPr>
          <w:rStyle w:val="None"/>
          <w:rFonts w:ascii="Century Gothic" w:hAnsi="Century Gothic" w:cs="Arial"/>
          <w:i/>
          <w:iCs/>
          <w:sz w:val="22"/>
          <w:szCs w:val="22"/>
        </w:rPr>
        <w:t xml:space="preserve"> (La finalización de la muralla</w:t>
      </w:r>
      <w:r>
        <w:rPr>
          <w:rStyle w:val="None"/>
          <w:rFonts w:ascii="Century Gothic" w:hAnsi="Century Gothic" w:cs="Arial"/>
          <w:i/>
          <w:iCs/>
          <w:sz w:val="22"/>
          <w:szCs w:val="22"/>
        </w:rPr>
        <w:t>)</w:t>
      </w:r>
    </w:p>
    <w:p w14:paraId="7325705E" w14:textId="77777777" w:rsidR="00192AFE" w:rsidRPr="00125F61" w:rsidRDefault="00192AFE" w:rsidP="00192AFE">
      <w:pPr>
        <w:pStyle w:val="Textocomentario"/>
        <w:rPr>
          <w:rFonts w:ascii="Century Gothic" w:hAnsi="Century Gothic" w:cs="Arial"/>
          <w:i/>
          <w:sz w:val="22"/>
          <w:szCs w:val="22"/>
        </w:rPr>
      </w:pPr>
      <w:r w:rsidRPr="00125F61">
        <w:rPr>
          <w:rFonts w:ascii="Century Gothic" w:hAnsi="Century Gothic" w:cs="Arial"/>
          <w:sz w:val="22"/>
          <w:szCs w:val="22"/>
        </w:rPr>
        <w:t xml:space="preserve">y escuchar a Esdras y a los sacerdotes compartir la Palabra de Dios. Mientras la gente escuchaba, se entristeció. ¿Recuerdan por qué? </w:t>
      </w:r>
      <w:r w:rsidRPr="00125F61">
        <w:rPr>
          <w:rFonts w:ascii="Century Gothic" w:hAnsi="Century Gothic" w:cs="Arial"/>
          <w:i/>
          <w:sz w:val="22"/>
          <w:szCs w:val="22"/>
        </w:rPr>
        <w:t xml:space="preserve">(Se dieron cuenta de que no habían seguido muy bien a Dios, a pesar de que Él había hecho tantas cosas buenas por ellos). </w:t>
      </w:r>
    </w:p>
    <w:p w14:paraId="7E54BB8F" w14:textId="77777777" w:rsidR="00192AFE" w:rsidRPr="00125F61" w:rsidRDefault="00192AFE" w:rsidP="00192AFE">
      <w:pPr>
        <w:pStyle w:val="Textocomentario"/>
        <w:rPr>
          <w:rFonts w:ascii="Century Gothic" w:hAnsi="Century Gothic" w:cs="Arial"/>
          <w:sz w:val="22"/>
          <w:szCs w:val="22"/>
        </w:rPr>
      </w:pPr>
    </w:p>
    <w:p w14:paraId="13AC4F11" w14:textId="77777777" w:rsidR="00192AFE" w:rsidRPr="00125F61" w:rsidRDefault="00192AFE" w:rsidP="00192AFE">
      <w:pPr>
        <w:pStyle w:val="Textocomentario"/>
        <w:rPr>
          <w:rFonts w:ascii="Century Gothic" w:hAnsi="Century Gothic" w:cs="Arial"/>
          <w:sz w:val="22"/>
          <w:szCs w:val="22"/>
        </w:rPr>
      </w:pPr>
      <w:r w:rsidRPr="00125F61">
        <w:rPr>
          <w:rFonts w:ascii="Century Gothic" w:hAnsi="Century Gothic" w:cs="Arial"/>
          <w:sz w:val="22"/>
          <w:szCs w:val="22"/>
        </w:rPr>
        <w:t xml:space="preserve">Pero Esdras y Nehemías le dijeron a la gente que no se entristeciera. ¿Por qué? </w:t>
      </w:r>
      <w:r w:rsidRPr="00125F61">
        <w:rPr>
          <w:rFonts w:ascii="Century Gothic" w:hAnsi="Century Gothic" w:cs="Arial"/>
          <w:i/>
          <w:sz w:val="22"/>
          <w:szCs w:val="22"/>
        </w:rPr>
        <w:t>(porque ese día era un día santo para celebrar lo que Dios había hecho)</w:t>
      </w:r>
    </w:p>
    <w:p w14:paraId="54620B3A" w14:textId="77777777" w:rsidR="00192AFE" w:rsidRPr="00125F61" w:rsidRDefault="00192AFE" w:rsidP="00192AFE">
      <w:pPr>
        <w:rPr>
          <w:rStyle w:val="None"/>
          <w:rFonts w:ascii="Century Gothic" w:eastAsia="Arial" w:hAnsi="Century Gothic" w:cs="Arial"/>
          <w:b/>
          <w:bCs/>
          <w:i/>
          <w:iCs/>
          <w:sz w:val="22"/>
          <w:szCs w:val="22"/>
        </w:rPr>
      </w:pPr>
    </w:p>
    <w:p w14:paraId="505597EC" w14:textId="77777777" w:rsidR="00192AFE" w:rsidRPr="00125F61" w:rsidRDefault="00192AFE" w:rsidP="00192AFE">
      <w:pPr>
        <w:rPr>
          <w:rStyle w:val="None"/>
          <w:rFonts w:ascii="Century Gothic" w:eastAsia="Arial" w:hAnsi="Century Gothic" w:cs="Arial"/>
          <w:b/>
          <w:bCs/>
          <w:color w:val="F79646"/>
          <w:sz w:val="22"/>
          <w:szCs w:val="22"/>
          <w:u w:color="F79646"/>
        </w:rPr>
      </w:pPr>
      <w:r w:rsidRPr="00125F61">
        <w:rPr>
          <w:rStyle w:val="None"/>
          <w:rFonts w:ascii="Century Gothic" w:hAnsi="Century Gothic" w:cs="Arial"/>
          <w:sz w:val="22"/>
          <w:szCs w:val="22"/>
        </w:rPr>
        <w:t xml:space="preserve">“Dios ha hecho mucho por nosotros y todavía está trabajando todos los días. Siempre hay algo que celebrar cuando seguimos a Jesús. Así que mantengan los ojos abiertos y </w:t>
      </w:r>
      <w:r w:rsidRPr="00125F61">
        <w:rPr>
          <w:rStyle w:val="None"/>
          <w:rFonts w:ascii="Century Gothic" w:hAnsi="Century Gothic" w:cs="Arial"/>
          <w:b/>
          <w:bCs/>
          <w:sz w:val="22"/>
          <w:szCs w:val="22"/>
        </w:rPr>
        <w:t>busquen maneras de celebrar lo que Dios ha hecho</w:t>
      </w:r>
    </w:p>
    <w:p w14:paraId="7C9C7841" w14:textId="77777777" w:rsidR="00192AFE" w:rsidRPr="00192AFE" w:rsidRDefault="00192AFE" w:rsidP="00192AFE">
      <w:pPr>
        <w:rPr>
          <w:rFonts w:ascii="Century Gothic" w:hAnsi="Century Gothic"/>
          <w:sz w:val="22"/>
          <w:szCs w:val="22"/>
          <w:lang w:val="es-ES"/>
        </w:rPr>
      </w:pPr>
    </w:p>
    <w:p w14:paraId="1F44533F" w14:textId="10789298" w:rsidR="00E02FD2" w:rsidRPr="00192AFE" w:rsidRDefault="00E02FD2" w:rsidP="00125F61">
      <w:pPr>
        <w:pStyle w:val="Prrafodelista"/>
        <w:numPr>
          <w:ilvl w:val="0"/>
          <w:numId w:val="6"/>
        </w:numPr>
        <w:rPr>
          <w:rFonts w:ascii="Century Gothic" w:hAnsi="Century Gothic"/>
          <w:b/>
          <w:bCs/>
          <w:sz w:val="22"/>
          <w:szCs w:val="22"/>
          <w:lang w:val="es-ES"/>
        </w:rPr>
      </w:pPr>
      <w:r w:rsidRPr="00192AFE">
        <w:rPr>
          <w:rFonts w:ascii="Century Gothic" w:hAnsi="Century Gothic"/>
          <w:b/>
          <w:bCs/>
          <w:sz w:val="22"/>
          <w:szCs w:val="22"/>
          <w:lang w:val="es-ES"/>
        </w:rPr>
        <w:t xml:space="preserve">"¿Que prefieres?" </w:t>
      </w:r>
    </w:p>
    <w:p w14:paraId="2B100AEB" w14:textId="7076CC24" w:rsidR="00E02FD2" w:rsidRPr="00125F61" w:rsidRDefault="00E02FD2" w:rsidP="00E02FD2">
      <w:pPr>
        <w:rPr>
          <w:rFonts w:ascii="Century Gothic" w:hAnsi="Century Gothic"/>
          <w:sz w:val="22"/>
          <w:szCs w:val="22"/>
          <w:lang w:val="es-ES"/>
        </w:rPr>
      </w:pPr>
      <w:r w:rsidRPr="00125F61">
        <w:rPr>
          <w:rFonts w:ascii="Century Gothic" w:hAnsi="Century Gothic"/>
          <w:sz w:val="22"/>
          <w:szCs w:val="22"/>
          <w:lang w:val="es-ES"/>
        </w:rPr>
        <w:t>Que necesitas:</w:t>
      </w:r>
      <w:r w:rsidR="00192AFE"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125F61">
        <w:rPr>
          <w:rFonts w:ascii="Century Gothic" w:hAnsi="Century Gothic"/>
          <w:sz w:val="22"/>
          <w:szCs w:val="22"/>
          <w:lang w:val="es-ES"/>
        </w:rPr>
        <w:t>No se necesitan suministros</w:t>
      </w:r>
    </w:p>
    <w:p w14:paraId="217FA0A1" w14:textId="77777777" w:rsidR="00E02FD2" w:rsidRPr="00125F61" w:rsidRDefault="00E02FD2" w:rsidP="00E02FD2">
      <w:pPr>
        <w:rPr>
          <w:rFonts w:ascii="Century Gothic" w:hAnsi="Century Gothic"/>
          <w:sz w:val="22"/>
          <w:szCs w:val="22"/>
          <w:lang w:val="es-ES"/>
        </w:rPr>
      </w:pPr>
      <w:r w:rsidRPr="00125F61">
        <w:rPr>
          <w:rFonts w:ascii="Century Gothic" w:hAnsi="Century Gothic"/>
          <w:sz w:val="22"/>
          <w:szCs w:val="22"/>
          <w:lang w:val="es-ES"/>
        </w:rPr>
        <w:t>Que haces:</w:t>
      </w:r>
    </w:p>
    <w:p w14:paraId="597A8B63" w14:textId="2D3A00C6" w:rsidR="00E02FD2" w:rsidRPr="00125F61" w:rsidRDefault="00E02FD2" w:rsidP="00E02FD2">
      <w:pPr>
        <w:rPr>
          <w:rFonts w:ascii="Century Gothic" w:hAnsi="Century Gothic"/>
          <w:sz w:val="22"/>
          <w:szCs w:val="22"/>
          <w:lang w:val="es-ES"/>
        </w:rPr>
      </w:pPr>
      <w:r w:rsidRPr="00125F61">
        <w:rPr>
          <w:rFonts w:ascii="Century Gothic" w:hAnsi="Century Gothic"/>
          <w:sz w:val="22"/>
          <w:szCs w:val="22"/>
          <w:lang w:val="es-ES"/>
        </w:rPr>
        <w:lastRenderedPageBreak/>
        <w:t xml:space="preserve">Lea la siguiente lista, asignando un lado del salón a una respuesta y el otro </w:t>
      </w:r>
      <w:proofErr w:type="gramStart"/>
      <w:r w:rsidRPr="00125F61">
        <w:rPr>
          <w:rFonts w:ascii="Century Gothic" w:hAnsi="Century Gothic"/>
          <w:sz w:val="22"/>
          <w:szCs w:val="22"/>
          <w:lang w:val="es-ES"/>
        </w:rPr>
        <w:t>lado  la</w:t>
      </w:r>
      <w:proofErr w:type="gramEnd"/>
      <w:r w:rsidRPr="00125F61">
        <w:rPr>
          <w:rFonts w:ascii="Century Gothic" w:hAnsi="Century Gothic"/>
          <w:sz w:val="22"/>
          <w:szCs w:val="22"/>
          <w:lang w:val="es-ES"/>
        </w:rPr>
        <w:t xml:space="preserve"> otra respuesta.</w:t>
      </w:r>
    </w:p>
    <w:p w14:paraId="4D42395E" w14:textId="6989DEA4" w:rsidR="00E02FD2" w:rsidRPr="00125F61" w:rsidRDefault="00E02FD2" w:rsidP="00E02FD2">
      <w:pPr>
        <w:rPr>
          <w:rFonts w:ascii="Century Gothic" w:hAnsi="Century Gothic"/>
          <w:sz w:val="22"/>
          <w:szCs w:val="22"/>
          <w:lang w:val="es-ES"/>
        </w:rPr>
      </w:pPr>
      <w:r w:rsidRPr="00125F61">
        <w:rPr>
          <w:rFonts w:ascii="Century Gothic" w:hAnsi="Century Gothic"/>
          <w:sz w:val="22"/>
          <w:szCs w:val="22"/>
          <w:lang w:val="es-ES"/>
        </w:rPr>
        <w:t xml:space="preserve">Diga: "Vamos a hablar sobre nuestras formas favoritas de celebrar. Haré una pregunta y luego señalaré un lado de la habitación para cada respuesta. </w:t>
      </w:r>
      <w:r w:rsidR="00125F61">
        <w:rPr>
          <w:rFonts w:ascii="Century Gothic" w:hAnsi="Century Gothic"/>
          <w:sz w:val="22"/>
          <w:szCs w:val="22"/>
          <w:lang w:val="es-ES"/>
        </w:rPr>
        <w:t>Debes ir al lado que</w:t>
      </w:r>
      <w:r w:rsidRPr="00125F61">
        <w:rPr>
          <w:rFonts w:ascii="Century Gothic" w:hAnsi="Century Gothic"/>
          <w:sz w:val="22"/>
          <w:szCs w:val="22"/>
          <w:lang w:val="es-ES"/>
        </w:rPr>
        <w:t xml:space="preserve"> elegiría</w:t>
      </w:r>
      <w:r w:rsidR="00125F61">
        <w:rPr>
          <w:rFonts w:ascii="Century Gothic" w:hAnsi="Century Gothic"/>
          <w:sz w:val="22"/>
          <w:szCs w:val="22"/>
          <w:lang w:val="es-ES"/>
        </w:rPr>
        <w:t>s</w:t>
      </w:r>
      <w:r w:rsidRPr="00125F61">
        <w:rPr>
          <w:rFonts w:ascii="Century Gothic" w:hAnsi="Century Gothic"/>
          <w:sz w:val="22"/>
          <w:szCs w:val="22"/>
          <w:lang w:val="es-ES"/>
        </w:rPr>
        <w:t>. ¡Aquí vamos!"</w:t>
      </w:r>
    </w:p>
    <w:p w14:paraId="009FB447" w14:textId="77777777" w:rsidR="00E02FD2" w:rsidRPr="00125F61" w:rsidRDefault="00E02FD2" w:rsidP="00E02FD2">
      <w:pPr>
        <w:rPr>
          <w:rFonts w:ascii="Century Gothic" w:hAnsi="Century Gothic"/>
          <w:sz w:val="22"/>
          <w:szCs w:val="22"/>
          <w:lang w:val="es-ES"/>
        </w:rPr>
      </w:pPr>
      <w:r w:rsidRPr="00125F61">
        <w:rPr>
          <w:rFonts w:ascii="Century Gothic" w:hAnsi="Century Gothic"/>
          <w:sz w:val="22"/>
          <w:szCs w:val="22"/>
          <w:lang w:val="es-ES"/>
        </w:rPr>
        <w:t>“¿Preferirías tener:</w:t>
      </w:r>
    </w:p>
    <w:p w14:paraId="09D3B534" w14:textId="77777777" w:rsidR="00E02FD2" w:rsidRPr="00125F61" w:rsidRDefault="00E02FD2" w:rsidP="00E02FD2">
      <w:pPr>
        <w:rPr>
          <w:rFonts w:ascii="Century Gothic" w:hAnsi="Century Gothic"/>
          <w:sz w:val="22"/>
          <w:szCs w:val="22"/>
          <w:lang w:val="es-ES"/>
        </w:rPr>
      </w:pPr>
      <w:r w:rsidRPr="00125F61">
        <w:rPr>
          <w:rFonts w:ascii="Century Gothic" w:hAnsi="Century Gothic"/>
          <w:sz w:val="22"/>
          <w:szCs w:val="22"/>
          <w:lang w:val="es-ES"/>
        </w:rPr>
        <w:t xml:space="preserve">- ¿una fiesta </w:t>
      </w:r>
      <w:proofErr w:type="gramStart"/>
      <w:r w:rsidRPr="00125F61">
        <w:rPr>
          <w:rFonts w:ascii="Century Gothic" w:hAnsi="Century Gothic"/>
          <w:sz w:val="22"/>
          <w:szCs w:val="22"/>
          <w:lang w:val="es-ES"/>
        </w:rPr>
        <w:t>ZOOM</w:t>
      </w:r>
      <w:proofErr w:type="gramEnd"/>
      <w:r w:rsidRPr="00125F61">
        <w:rPr>
          <w:rFonts w:ascii="Century Gothic" w:hAnsi="Century Gothic"/>
          <w:sz w:val="22"/>
          <w:szCs w:val="22"/>
          <w:lang w:val="es-ES"/>
        </w:rPr>
        <w:t xml:space="preserve"> ™ o una fiesta en coche?</w:t>
      </w:r>
    </w:p>
    <w:p w14:paraId="19DB4238" w14:textId="77777777" w:rsidR="00E02FD2" w:rsidRPr="00125F61" w:rsidRDefault="00E02FD2" w:rsidP="00E02FD2">
      <w:pPr>
        <w:rPr>
          <w:rFonts w:ascii="Century Gothic" w:hAnsi="Century Gothic"/>
          <w:sz w:val="22"/>
          <w:szCs w:val="22"/>
          <w:lang w:val="es-ES"/>
        </w:rPr>
      </w:pPr>
      <w:r w:rsidRPr="00125F61">
        <w:rPr>
          <w:rFonts w:ascii="Century Gothic" w:hAnsi="Century Gothic"/>
          <w:sz w:val="22"/>
          <w:szCs w:val="22"/>
          <w:lang w:val="es-ES"/>
        </w:rPr>
        <w:t>- ¿una fiesta de verano o una fiesta de invierno?</w:t>
      </w:r>
    </w:p>
    <w:p w14:paraId="0B881169" w14:textId="77777777" w:rsidR="00E02FD2" w:rsidRPr="00125F61" w:rsidRDefault="00E02FD2" w:rsidP="00E02FD2">
      <w:pPr>
        <w:rPr>
          <w:rFonts w:ascii="Century Gothic" w:hAnsi="Century Gothic"/>
          <w:sz w:val="22"/>
          <w:szCs w:val="22"/>
          <w:lang w:val="es-ES"/>
        </w:rPr>
      </w:pPr>
      <w:r w:rsidRPr="00125F61">
        <w:rPr>
          <w:rFonts w:ascii="Century Gothic" w:hAnsi="Century Gothic"/>
          <w:sz w:val="22"/>
          <w:szCs w:val="22"/>
          <w:lang w:val="es-ES"/>
        </w:rPr>
        <w:t>- ¿una fiesta con amigos o una fiesta con la familia?</w:t>
      </w:r>
    </w:p>
    <w:p w14:paraId="7E10A7AB" w14:textId="77777777" w:rsidR="00E02FD2" w:rsidRPr="00125F61" w:rsidRDefault="00E02FD2" w:rsidP="00E02FD2">
      <w:pPr>
        <w:rPr>
          <w:rFonts w:ascii="Century Gothic" w:hAnsi="Century Gothic"/>
          <w:sz w:val="22"/>
          <w:szCs w:val="22"/>
          <w:lang w:val="es-ES"/>
        </w:rPr>
      </w:pPr>
      <w:r w:rsidRPr="00125F61">
        <w:rPr>
          <w:rFonts w:ascii="Century Gothic" w:hAnsi="Century Gothic"/>
          <w:sz w:val="22"/>
          <w:szCs w:val="22"/>
          <w:lang w:val="es-ES"/>
        </w:rPr>
        <w:t>- ¿Una fiesta de ropa elegante o una fiesta de pijamas?</w:t>
      </w:r>
    </w:p>
    <w:p w14:paraId="5FFD4E5B" w14:textId="64C3BB85" w:rsidR="00E02FD2" w:rsidRPr="00125F61" w:rsidRDefault="00E02FD2" w:rsidP="00E02FD2">
      <w:pPr>
        <w:rPr>
          <w:rFonts w:ascii="Century Gothic" w:hAnsi="Century Gothic"/>
          <w:sz w:val="22"/>
          <w:szCs w:val="22"/>
          <w:lang w:val="es-ES"/>
        </w:rPr>
      </w:pPr>
      <w:r w:rsidRPr="00125F61">
        <w:rPr>
          <w:rFonts w:ascii="Century Gothic" w:hAnsi="Century Gothic"/>
          <w:sz w:val="22"/>
          <w:szCs w:val="22"/>
          <w:lang w:val="es-ES"/>
        </w:rPr>
        <w:t>- ¿</w:t>
      </w:r>
      <w:r w:rsidR="00125F61">
        <w:rPr>
          <w:rFonts w:ascii="Century Gothic" w:hAnsi="Century Gothic"/>
          <w:sz w:val="22"/>
          <w:szCs w:val="22"/>
          <w:lang w:val="es-ES"/>
        </w:rPr>
        <w:t xml:space="preserve">na fiesta con </w:t>
      </w:r>
      <w:r w:rsidRPr="00125F61">
        <w:rPr>
          <w:rFonts w:ascii="Century Gothic" w:hAnsi="Century Gothic"/>
          <w:sz w:val="22"/>
          <w:szCs w:val="22"/>
          <w:lang w:val="es-ES"/>
        </w:rPr>
        <w:t xml:space="preserve">Confeti o </w:t>
      </w:r>
      <w:r w:rsidR="00125F61">
        <w:rPr>
          <w:rFonts w:ascii="Century Gothic" w:hAnsi="Century Gothic"/>
          <w:sz w:val="22"/>
          <w:szCs w:val="22"/>
          <w:lang w:val="es-ES"/>
        </w:rPr>
        <w:t>globos</w:t>
      </w:r>
      <w:r w:rsidRPr="00125F61">
        <w:rPr>
          <w:rFonts w:ascii="Century Gothic" w:hAnsi="Century Gothic"/>
          <w:sz w:val="22"/>
          <w:szCs w:val="22"/>
          <w:lang w:val="es-ES"/>
        </w:rPr>
        <w:t>?</w:t>
      </w:r>
    </w:p>
    <w:p w14:paraId="13B3EBA1" w14:textId="77777777" w:rsidR="00E02FD2" w:rsidRPr="00125F61" w:rsidRDefault="00E02FD2" w:rsidP="00E02FD2">
      <w:pPr>
        <w:rPr>
          <w:rFonts w:ascii="Century Gothic" w:hAnsi="Century Gothic"/>
          <w:sz w:val="22"/>
          <w:szCs w:val="22"/>
          <w:lang w:val="es-ES"/>
        </w:rPr>
      </w:pPr>
      <w:r w:rsidRPr="00125F61">
        <w:rPr>
          <w:rFonts w:ascii="Century Gothic" w:hAnsi="Century Gothic"/>
          <w:sz w:val="22"/>
          <w:szCs w:val="22"/>
          <w:lang w:val="es-ES"/>
        </w:rPr>
        <w:t>- ¿Una fiesta en tu casa o una fiesta en otro lugar?</w:t>
      </w:r>
    </w:p>
    <w:p w14:paraId="7863288C" w14:textId="77777777" w:rsidR="00E02FD2" w:rsidRPr="00125F61" w:rsidRDefault="00E02FD2" w:rsidP="00E02FD2">
      <w:pPr>
        <w:rPr>
          <w:rFonts w:ascii="Century Gothic" w:hAnsi="Century Gothic"/>
          <w:sz w:val="22"/>
          <w:szCs w:val="22"/>
          <w:lang w:val="es-ES"/>
        </w:rPr>
      </w:pPr>
      <w:r w:rsidRPr="00125F61">
        <w:rPr>
          <w:rFonts w:ascii="Century Gothic" w:hAnsi="Century Gothic"/>
          <w:sz w:val="22"/>
          <w:szCs w:val="22"/>
          <w:lang w:val="es-ES"/>
        </w:rPr>
        <w:t>- ¿Un gran regalo o muchos pequeños regalos?</w:t>
      </w:r>
    </w:p>
    <w:p w14:paraId="0F177162" w14:textId="77777777" w:rsidR="00E02FD2" w:rsidRPr="00125F61" w:rsidRDefault="00E02FD2" w:rsidP="00E02FD2">
      <w:pPr>
        <w:rPr>
          <w:rFonts w:ascii="Century Gothic" w:hAnsi="Century Gothic"/>
          <w:sz w:val="22"/>
          <w:szCs w:val="22"/>
          <w:lang w:val="es-ES"/>
        </w:rPr>
      </w:pPr>
      <w:r w:rsidRPr="00125F61">
        <w:rPr>
          <w:rFonts w:ascii="Century Gothic" w:hAnsi="Century Gothic"/>
          <w:sz w:val="22"/>
          <w:szCs w:val="22"/>
          <w:lang w:val="es-ES"/>
        </w:rPr>
        <w:t>- ¿El mismo cumpleaños que tu mejor amigo o tener el día solo para ti?</w:t>
      </w:r>
    </w:p>
    <w:p w14:paraId="11656D15" w14:textId="671D1745" w:rsidR="00E02FD2" w:rsidRPr="00125F61" w:rsidRDefault="00E02FD2" w:rsidP="00E02FD2">
      <w:pPr>
        <w:rPr>
          <w:rFonts w:ascii="Century Gothic" w:hAnsi="Century Gothic"/>
          <w:sz w:val="22"/>
          <w:szCs w:val="22"/>
          <w:lang w:val="es-ES"/>
        </w:rPr>
      </w:pPr>
      <w:r w:rsidRPr="00125F61">
        <w:rPr>
          <w:rFonts w:ascii="Century Gothic" w:hAnsi="Century Gothic"/>
          <w:sz w:val="22"/>
          <w:szCs w:val="22"/>
          <w:lang w:val="es-ES"/>
        </w:rPr>
        <w:t>- ¿</w:t>
      </w:r>
      <w:proofErr w:type="spellStart"/>
      <w:r w:rsidR="00F90D91">
        <w:rPr>
          <w:rFonts w:ascii="Century Gothic" w:hAnsi="Century Gothic"/>
          <w:sz w:val="22"/>
          <w:szCs w:val="22"/>
          <w:lang w:val="es-ES"/>
        </w:rPr>
        <w:t>Paatel</w:t>
      </w:r>
      <w:proofErr w:type="spellEnd"/>
      <w:r w:rsidR="00F90D91"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125F61">
        <w:rPr>
          <w:rFonts w:ascii="Century Gothic" w:hAnsi="Century Gothic"/>
          <w:sz w:val="22"/>
          <w:szCs w:val="22"/>
          <w:lang w:val="es-ES"/>
        </w:rPr>
        <w:t xml:space="preserve">de chocolate o </w:t>
      </w:r>
      <w:r w:rsidR="00F90D91">
        <w:rPr>
          <w:rFonts w:ascii="Century Gothic" w:hAnsi="Century Gothic"/>
          <w:sz w:val="22"/>
          <w:szCs w:val="22"/>
          <w:lang w:val="es-ES"/>
        </w:rPr>
        <w:t>pastel</w:t>
      </w:r>
      <w:r w:rsidRPr="00125F61">
        <w:rPr>
          <w:rFonts w:ascii="Century Gothic" w:hAnsi="Century Gothic"/>
          <w:sz w:val="22"/>
          <w:szCs w:val="22"/>
          <w:lang w:val="es-ES"/>
        </w:rPr>
        <w:t xml:space="preserve"> de vainilla?</w:t>
      </w:r>
    </w:p>
    <w:p w14:paraId="2A23C4F4" w14:textId="67F5F515" w:rsidR="00E02FD2" w:rsidRPr="00125F61" w:rsidRDefault="00E02FD2" w:rsidP="00E02FD2">
      <w:pPr>
        <w:rPr>
          <w:rFonts w:ascii="Century Gothic" w:hAnsi="Century Gothic"/>
          <w:sz w:val="22"/>
          <w:szCs w:val="22"/>
          <w:lang w:val="es-ES"/>
        </w:rPr>
      </w:pPr>
      <w:proofErr w:type="gramStart"/>
      <w:r w:rsidRPr="00125F61">
        <w:rPr>
          <w:rFonts w:ascii="Century Gothic" w:hAnsi="Century Gothic"/>
          <w:sz w:val="22"/>
          <w:szCs w:val="22"/>
          <w:lang w:val="es-ES"/>
        </w:rPr>
        <w:t>-</w:t>
      </w:r>
      <w:r w:rsidR="00F90D91">
        <w:rPr>
          <w:rFonts w:ascii="Century Gothic" w:hAnsi="Century Gothic"/>
          <w:sz w:val="22"/>
          <w:szCs w:val="22"/>
          <w:lang w:val="es-ES"/>
        </w:rPr>
        <w:t>¿</w:t>
      </w:r>
      <w:proofErr w:type="spellStart"/>
      <w:proofErr w:type="gramEnd"/>
      <w:r w:rsidR="00F90D91">
        <w:rPr>
          <w:rFonts w:ascii="Century Gothic" w:hAnsi="Century Gothic"/>
          <w:sz w:val="22"/>
          <w:szCs w:val="22"/>
          <w:lang w:val="es-ES"/>
        </w:rPr>
        <w:t>C</w:t>
      </w:r>
      <w:r w:rsidRPr="00125F61">
        <w:rPr>
          <w:rFonts w:ascii="Century Gothic" w:hAnsi="Century Gothic"/>
          <w:sz w:val="22"/>
          <w:szCs w:val="22"/>
          <w:lang w:val="es-ES"/>
        </w:rPr>
        <w:t>upcakes</w:t>
      </w:r>
      <w:proofErr w:type="spellEnd"/>
      <w:r w:rsidRPr="00125F61">
        <w:rPr>
          <w:rFonts w:ascii="Century Gothic" w:hAnsi="Century Gothic"/>
          <w:sz w:val="22"/>
          <w:szCs w:val="22"/>
          <w:lang w:val="es-ES"/>
        </w:rPr>
        <w:t xml:space="preserve"> o pastel normal?</w:t>
      </w:r>
    </w:p>
    <w:p w14:paraId="394783F5" w14:textId="61C82495" w:rsidR="00E02FD2" w:rsidRDefault="00E02FD2" w:rsidP="00E02FD2">
      <w:pPr>
        <w:rPr>
          <w:rFonts w:ascii="Century Gothic" w:hAnsi="Century Gothic"/>
          <w:sz w:val="22"/>
          <w:szCs w:val="22"/>
          <w:lang w:val="es-ES"/>
        </w:rPr>
      </w:pPr>
      <w:r w:rsidRPr="00125F61">
        <w:rPr>
          <w:rFonts w:ascii="Century Gothic" w:hAnsi="Century Gothic"/>
          <w:sz w:val="22"/>
          <w:szCs w:val="22"/>
          <w:lang w:val="es-ES"/>
        </w:rPr>
        <w:t>Diga: "Las fiestas siempre son divertidas porque estás celebrando algo especial. Celebramos porque estamos emocionados y agradecidos, ¡y siempre tenemos una razón para celebrar! "</w:t>
      </w:r>
    </w:p>
    <w:p w14:paraId="56304EEE" w14:textId="75657814" w:rsidR="00F90D91" w:rsidRDefault="00F90D91" w:rsidP="00E02FD2">
      <w:pPr>
        <w:rPr>
          <w:rFonts w:ascii="Century Gothic" w:hAnsi="Century Gothic"/>
          <w:sz w:val="22"/>
          <w:szCs w:val="22"/>
          <w:lang w:val="es-ES"/>
        </w:rPr>
      </w:pPr>
    </w:p>
    <w:p w14:paraId="6DCC6B2F" w14:textId="27E28619" w:rsidR="00F90D91" w:rsidRPr="00125F61" w:rsidRDefault="00F90D91" w:rsidP="00F90D91">
      <w:pPr>
        <w:pStyle w:val="Textocomentario"/>
        <w:rPr>
          <w:rFonts w:ascii="Century Gothic" w:hAnsi="Century Gothic" w:cs="Arial"/>
          <w:sz w:val="22"/>
          <w:szCs w:val="22"/>
        </w:rPr>
      </w:pPr>
      <w:r w:rsidRPr="00125F61">
        <w:rPr>
          <w:rFonts w:ascii="Century Gothic" w:hAnsi="Century Gothic" w:cs="Arial"/>
          <w:sz w:val="22"/>
          <w:szCs w:val="22"/>
        </w:rPr>
        <w:t xml:space="preserve">¡El pueblo de Dios había construido la muralla y las puertas en 52 días! Eso es increíble. Nehemías sabía que no </w:t>
      </w:r>
      <w:proofErr w:type="gramStart"/>
      <w:r w:rsidRPr="00125F61">
        <w:rPr>
          <w:rFonts w:ascii="Century Gothic" w:hAnsi="Century Gothic" w:cs="Arial"/>
          <w:sz w:val="22"/>
          <w:szCs w:val="22"/>
        </w:rPr>
        <w:t>era  el</w:t>
      </w:r>
      <w:proofErr w:type="gramEnd"/>
      <w:r w:rsidRPr="00125F61">
        <w:rPr>
          <w:rFonts w:ascii="Century Gothic" w:hAnsi="Century Gothic" w:cs="Arial"/>
          <w:sz w:val="22"/>
          <w:szCs w:val="22"/>
        </w:rPr>
        <w:t xml:space="preserve"> trabajo duro de la gente lo que había hecho que se construyera la muralla. Dios los había acompañado, ¡tal como Nehemías dijo que lo haría cuando comenzaron!</w:t>
      </w:r>
    </w:p>
    <w:p w14:paraId="50BC95D2" w14:textId="0FC7C6D1" w:rsidR="00F90D91" w:rsidRDefault="00F90D91" w:rsidP="00F90D91">
      <w:pPr>
        <w:rPr>
          <w:rFonts w:ascii="Century Gothic" w:hAnsi="Century Gothic"/>
          <w:sz w:val="22"/>
          <w:szCs w:val="22"/>
          <w:lang w:val="es-ES"/>
        </w:rPr>
      </w:pPr>
      <w:r w:rsidRPr="00125F61">
        <w:rPr>
          <w:rFonts w:ascii="Century Gothic" w:hAnsi="Century Gothic" w:cs="Arial"/>
          <w:sz w:val="22"/>
          <w:szCs w:val="22"/>
        </w:rPr>
        <w:t>Así que Nehemías y el resto del pueblo de Dios se reunieron para honrar a Dios</w:t>
      </w:r>
      <w:r>
        <w:rPr>
          <w:rFonts w:ascii="Century Gothic" w:hAnsi="Century Gothic" w:cs="Arial"/>
          <w:sz w:val="22"/>
          <w:szCs w:val="22"/>
        </w:rPr>
        <w:t xml:space="preserve"> y celebrar.</w:t>
      </w:r>
    </w:p>
    <w:p w14:paraId="3809FFAE" w14:textId="72A27885" w:rsidR="00F90D91" w:rsidRDefault="00F90D91" w:rsidP="00E02FD2">
      <w:pPr>
        <w:rPr>
          <w:rFonts w:ascii="Century Gothic" w:hAnsi="Century Gothic"/>
          <w:sz w:val="22"/>
          <w:szCs w:val="22"/>
          <w:lang w:val="es-ES"/>
        </w:rPr>
      </w:pPr>
    </w:p>
    <w:p w14:paraId="5DF67D00" w14:textId="77777777" w:rsidR="00F90D91" w:rsidRPr="00125F61" w:rsidRDefault="00F90D91" w:rsidP="00E02FD2">
      <w:pPr>
        <w:rPr>
          <w:rFonts w:ascii="Century Gothic" w:hAnsi="Century Gothic"/>
          <w:sz w:val="22"/>
          <w:szCs w:val="22"/>
          <w:lang w:val="es-ES"/>
        </w:rPr>
      </w:pPr>
    </w:p>
    <w:p w14:paraId="5EDC190D" w14:textId="568FD3B4" w:rsidR="00771FA8" w:rsidRPr="00125F61" w:rsidRDefault="00771FA8" w:rsidP="00771FA8">
      <w:pPr>
        <w:rPr>
          <w:rFonts w:ascii="Century Gothic" w:hAnsi="Century Gothic"/>
          <w:sz w:val="22"/>
          <w:szCs w:val="22"/>
        </w:rPr>
      </w:pPr>
    </w:p>
    <w:p w14:paraId="780E1303" w14:textId="074EDA49" w:rsidR="00771FA8" w:rsidRDefault="00771FA8" w:rsidP="00771FA8">
      <w:pPr>
        <w:pStyle w:val="Textoindependiente3"/>
        <w:spacing w:after="0"/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7718D46B" w14:textId="0E9A0C07" w:rsidR="008F20FD" w:rsidRDefault="008F20FD" w:rsidP="00771FA8">
      <w:pPr>
        <w:pStyle w:val="Textoindependiente3"/>
        <w:spacing w:after="0"/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46CC2576" w14:textId="77777777" w:rsidR="008F20FD" w:rsidRPr="00192AFE" w:rsidRDefault="008F20FD" w:rsidP="00771FA8">
      <w:pPr>
        <w:pStyle w:val="Textoindependiente3"/>
        <w:spacing w:after="0"/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</w:p>
    <w:p w14:paraId="4EFC4E4E" w14:textId="4A873246" w:rsidR="00771FA8" w:rsidRPr="00192AFE" w:rsidRDefault="00771FA8" w:rsidP="008F20FD">
      <w:pPr>
        <w:pStyle w:val="Textoindependiente3"/>
        <w:numPr>
          <w:ilvl w:val="0"/>
          <w:numId w:val="6"/>
        </w:numPr>
        <w:spacing w:after="0"/>
        <w:rPr>
          <w:rStyle w:val="None"/>
          <w:rFonts w:ascii="Century Gothic" w:eastAsia="Arial" w:hAnsi="Century Gothic" w:cs="Arial"/>
          <w:b/>
          <w:bCs/>
          <w:i/>
          <w:iCs/>
          <w:sz w:val="22"/>
          <w:szCs w:val="22"/>
        </w:rPr>
      </w:pPr>
      <w:r w:rsidRPr="00192AFE">
        <w:rPr>
          <w:rStyle w:val="None"/>
          <w:rFonts w:ascii="Century Gothic" w:hAnsi="Century Gothic" w:cs="Arial"/>
          <w:b/>
          <w:bCs/>
          <w:i/>
          <w:iCs/>
          <w:sz w:val="22"/>
          <w:szCs w:val="22"/>
        </w:rPr>
        <w:t>Preguntas opcionales para discusión con niños más grandes</w:t>
      </w:r>
    </w:p>
    <w:p w14:paraId="4054D5AF" w14:textId="4D009743" w:rsidR="00771FA8" w:rsidRPr="00125F61" w:rsidRDefault="008F20FD" w:rsidP="00771FA8">
      <w:pPr>
        <w:rPr>
          <w:rStyle w:val="Hyperlink0"/>
          <w:rFonts w:ascii="Century Gothic" w:hAnsi="Century Gothic"/>
        </w:rPr>
      </w:pPr>
      <w:r>
        <w:rPr>
          <w:rFonts w:ascii="Century Gothic" w:hAnsi="Century Gothic" w:cs="Arial"/>
          <w:sz w:val="22"/>
          <w:szCs w:val="22"/>
        </w:rPr>
        <w:t>C</w:t>
      </w:r>
      <w:r w:rsidR="00771FA8" w:rsidRPr="00125F61">
        <w:rPr>
          <w:rFonts w:ascii="Century Gothic" w:hAnsi="Century Gothic" w:cs="Arial"/>
          <w:sz w:val="22"/>
          <w:szCs w:val="22"/>
        </w:rPr>
        <w:t>onsidera hacer estas preguntas para la discusión:</w:t>
      </w:r>
      <w:r w:rsidR="00771FA8" w:rsidRPr="00125F61">
        <w:rPr>
          <w:rStyle w:val="Hyperlink0"/>
          <w:rFonts w:ascii="Century Gothic" w:hAnsi="Century Gothic"/>
        </w:rPr>
        <w:t xml:space="preserve"> </w:t>
      </w:r>
    </w:p>
    <w:p w14:paraId="11968221" w14:textId="1EAFA1E3" w:rsidR="00771FA8" w:rsidRPr="00125F61" w:rsidRDefault="00771FA8" w:rsidP="00771F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125F61">
        <w:rPr>
          <w:rStyle w:val="Hyperlink0"/>
          <w:rFonts w:ascii="Century Gothic" w:hAnsi="Century Gothic"/>
        </w:rPr>
        <w:t>¿Cuándo es fácil</w:t>
      </w:r>
      <w:r w:rsidRPr="00125F61">
        <w:rPr>
          <w:rFonts w:ascii="Century Gothic" w:hAnsi="Century Gothic" w:cs="Arial"/>
          <w:sz w:val="22"/>
          <w:szCs w:val="22"/>
        </w:rPr>
        <w:t xml:space="preserve"> </w:t>
      </w:r>
      <w:r w:rsidR="008F20FD">
        <w:rPr>
          <w:rStyle w:val="None"/>
          <w:rFonts w:ascii="Century Gothic" w:hAnsi="Century Gothic" w:cs="Arial"/>
          <w:b/>
          <w:bCs/>
          <w:i/>
          <w:iCs/>
          <w:sz w:val="22"/>
          <w:szCs w:val="22"/>
        </w:rPr>
        <w:t xml:space="preserve"> </w:t>
      </w:r>
      <w:r w:rsidRPr="00125F61">
        <w:rPr>
          <w:rStyle w:val="None"/>
          <w:rFonts w:ascii="Century Gothic" w:hAnsi="Century Gothic" w:cs="Arial"/>
          <w:b/>
          <w:bCs/>
          <w:sz w:val="22"/>
          <w:szCs w:val="22"/>
        </w:rPr>
        <w:t>buscar maneras de celebrar lo que Dios ha hecho?</w:t>
      </w:r>
      <w:r w:rsidRPr="00125F61">
        <w:rPr>
          <w:rStyle w:val="None"/>
          <w:rFonts w:ascii="Century Gothic" w:hAnsi="Century Gothic" w:cs="Arial"/>
          <w:b/>
          <w:bCs/>
          <w:i/>
          <w:iCs/>
          <w:sz w:val="22"/>
          <w:szCs w:val="22"/>
        </w:rPr>
        <w:t xml:space="preserve"> </w:t>
      </w:r>
    </w:p>
    <w:p w14:paraId="560AE083" w14:textId="49625608" w:rsidR="00771FA8" w:rsidRPr="00125F61" w:rsidRDefault="00771FA8" w:rsidP="00771F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125F61">
        <w:rPr>
          <w:rStyle w:val="None"/>
          <w:rFonts w:ascii="Century Gothic" w:hAnsi="Century Gothic" w:cs="Arial"/>
          <w:sz w:val="22"/>
          <w:szCs w:val="22"/>
        </w:rPr>
        <w:t>¿Cuándo es realmente difícil</w:t>
      </w:r>
      <w:r w:rsidRPr="00125F61">
        <w:rPr>
          <w:rFonts w:ascii="Century Gothic" w:hAnsi="Century Gothic" w:cs="Arial"/>
          <w:sz w:val="22"/>
          <w:szCs w:val="22"/>
        </w:rPr>
        <w:t xml:space="preserve"> </w:t>
      </w:r>
      <w:r w:rsidRPr="00125F61">
        <w:rPr>
          <w:rStyle w:val="None"/>
          <w:rFonts w:ascii="Century Gothic" w:hAnsi="Century Gothic" w:cs="Arial"/>
          <w:b/>
          <w:bCs/>
          <w:i/>
          <w:iCs/>
          <w:sz w:val="22"/>
          <w:szCs w:val="22"/>
        </w:rPr>
        <w:t xml:space="preserve"> </w:t>
      </w:r>
      <w:r w:rsidRPr="00125F61">
        <w:rPr>
          <w:rStyle w:val="None"/>
          <w:rFonts w:ascii="Century Gothic" w:hAnsi="Century Gothic" w:cs="Arial"/>
          <w:b/>
          <w:bCs/>
          <w:sz w:val="22"/>
          <w:szCs w:val="22"/>
        </w:rPr>
        <w:t>buscar maneras de celebrar lo que Dios ha hecho</w:t>
      </w:r>
      <w:r w:rsidRPr="00125F61">
        <w:rPr>
          <w:rFonts w:ascii="Century Gothic" w:hAnsi="Century Gothic" w:cs="Arial"/>
          <w:sz w:val="22"/>
          <w:szCs w:val="22"/>
        </w:rPr>
        <w:t>?</w:t>
      </w:r>
      <w:r w:rsidRPr="00125F61">
        <w:rPr>
          <w:rStyle w:val="None"/>
          <w:rFonts w:ascii="Century Gothic" w:hAnsi="Century Gothic" w:cs="Arial"/>
          <w:b/>
          <w:bCs/>
          <w:i/>
          <w:iCs/>
          <w:sz w:val="22"/>
          <w:szCs w:val="22"/>
        </w:rPr>
        <w:t xml:space="preserve"> </w:t>
      </w:r>
    </w:p>
    <w:p w14:paraId="0D66F293" w14:textId="0F8B4CAB" w:rsidR="00771FA8" w:rsidRPr="008F20FD" w:rsidRDefault="00771FA8" w:rsidP="008F20FD">
      <w:pPr>
        <w:rPr>
          <w:rFonts w:ascii="Century Gothic" w:eastAsia="Arial" w:hAnsi="Century Gothic" w:cs="Arial"/>
          <w:b/>
          <w:bCs/>
          <w:i/>
          <w:iCs/>
          <w:sz w:val="22"/>
          <w:szCs w:val="22"/>
        </w:rPr>
      </w:pPr>
      <w:r w:rsidRPr="00125F61">
        <w:rPr>
          <w:rStyle w:val="None"/>
          <w:rFonts w:ascii="Century Gothic" w:hAnsi="Century Gothic" w:cs="Arial"/>
          <w:sz w:val="22"/>
          <w:szCs w:val="22"/>
        </w:rPr>
        <w:t>¿Cómo te gusta celebrar lo que Dios ha hecho? ¿Alguna vez te has tomado el tiempo para hacerlo? Si no es así, ¿cómo puedes asegurarte de hacerlo esta semana?</w:t>
      </w:r>
      <w:r w:rsidRPr="00125F61">
        <w:rPr>
          <w:rStyle w:val="None"/>
          <w:rFonts w:ascii="Century Gothic" w:hAnsi="Century Gothic" w:cs="Arial"/>
          <w:sz w:val="22"/>
          <w:szCs w:val="22"/>
        </w:rPr>
        <w:br w:type="page"/>
      </w:r>
      <w:r w:rsidR="008F20FD">
        <w:rPr>
          <w:rStyle w:val="None"/>
          <w:rFonts w:ascii="Century Gothic" w:hAnsi="Century Gothic" w:cs="Arial"/>
          <w:b/>
          <w:bCs/>
          <w:sz w:val="22"/>
          <w:szCs w:val="22"/>
        </w:rPr>
        <w:lastRenderedPageBreak/>
        <w:t xml:space="preserve">4. </w:t>
      </w:r>
      <w:r w:rsidRPr="00125F61">
        <w:rPr>
          <w:rStyle w:val="None"/>
          <w:rFonts w:ascii="Century Gothic" w:hAnsi="Century Gothic" w:cs="Arial"/>
          <w:b/>
          <w:bCs/>
          <w:sz w:val="22"/>
          <w:szCs w:val="22"/>
        </w:rPr>
        <w:t>Celebración espacia</w:t>
      </w:r>
      <w:bookmarkStart w:id="0" w:name="_Hlk41803585"/>
      <w:r w:rsidR="00192AFE">
        <w:rPr>
          <w:rStyle w:val="None"/>
          <w:rFonts w:ascii="Century Gothic" w:hAnsi="Century Gothic" w:cs="Arial"/>
          <w:b/>
          <w:bCs/>
          <w:sz w:val="22"/>
          <w:szCs w:val="22"/>
        </w:rPr>
        <w:t>l</w:t>
      </w:r>
    </w:p>
    <w:bookmarkEnd w:id="0"/>
    <w:p w14:paraId="4174AE52" w14:textId="77777777" w:rsidR="00771FA8" w:rsidRPr="00125F61" w:rsidRDefault="00771FA8" w:rsidP="00771FA8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</w:p>
    <w:p w14:paraId="34504D1E" w14:textId="0D2F1837" w:rsidR="00771FA8" w:rsidRPr="00125F61" w:rsidRDefault="00771FA8" w:rsidP="00771FA8">
      <w:pPr>
        <w:rPr>
          <w:rStyle w:val="None"/>
          <w:rFonts w:ascii="Century Gothic" w:hAnsi="Century Gothic" w:cs="Arial"/>
          <w:sz w:val="22"/>
          <w:szCs w:val="22"/>
        </w:rPr>
      </w:pPr>
      <w:r w:rsidRPr="008F20FD">
        <w:rPr>
          <w:rStyle w:val="None"/>
          <w:rFonts w:ascii="Century Gothic" w:hAnsi="Century Gothic" w:cs="Arial"/>
          <w:sz w:val="22"/>
          <w:szCs w:val="22"/>
        </w:rPr>
        <w:t>Qué necesitas:</w:t>
      </w:r>
      <w:r w:rsidRPr="00125F61">
        <w:rPr>
          <w:rStyle w:val="None"/>
          <w:rFonts w:ascii="Century Gothic" w:hAnsi="Century Gothic" w:cs="Arial"/>
          <w:b/>
          <w:bCs/>
          <w:sz w:val="22"/>
          <w:szCs w:val="22"/>
        </w:rPr>
        <w:t xml:space="preserve"> </w:t>
      </w:r>
      <w:r w:rsidRPr="00125F61">
        <w:rPr>
          <w:rStyle w:val="None"/>
          <w:rFonts w:ascii="Century Gothic" w:hAnsi="Century Gothic" w:cs="Arial"/>
          <w:sz w:val="22"/>
          <w:szCs w:val="22"/>
        </w:rPr>
        <w:t>tarjetas de páginas de actividades "Palabras en el versículo", cinta adhesiva, Biblias,</w:t>
      </w:r>
      <w:r w:rsidRPr="00125F61">
        <w:rPr>
          <w:rStyle w:val="None"/>
          <w:rFonts w:ascii="Century Gothic" w:hAnsi="Century Gothic" w:cs="Arial"/>
          <w:i/>
          <w:iCs/>
          <w:sz w:val="22"/>
          <w:szCs w:val="22"/>
        </w:rPr>
        <w:t xml:space="preserve"> (opcion</w:t>
      </w:r>
      <w:r w:rsidR="008F20FD">
        <w:rPr>
          <w:rStyle w:val="None"/>
          <w:rFonts w:ascii="Century Gothic" w:hAnsi="Century Gothic" w:cs="Arial"/>
          <w:i/>
          <w:iCs/>
          <w:sz w:val="22"/>
          <w:szCs w:val="22"/>
        </w:rPr>
        <w:t>al)</w:t>
      </w:r>
    </w:p>
    <w:p w14:paraId="07AB3CC3" w14:textId="77777777" w:rsidR="00771FA8" w:rsidRPr="00125F61" w:rsidRDefault="00771FA8" w:rsidP="00771FA8">
      <w:pPr>
        <w:rPr>
          <w:rFonts w:ascii="Century Gothic" w:hAnsi="Century Gothic" w:cs="Arial"/>
          <w:sz w:val="22"/>
          <w:szCs w:val="22"/>
        </w:rPr>
      </w:pPr>
    </w:p>
    <w:p w14:paraId="4F46B58B" w14:textId="77777777" w:rsidR="00771FA8" w:rsidRPr="008F20FD" w:rsidRDefault="00771FA8" w:rsidP="00771FA8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8F20FD">
        <w:rPr>
          <w:rStyle w:val="None"/>
          <w:rFonts w:ascii="Century Gothic" w:hAnsi="Century Gothic" w:cs="Arial"/>
          <w:sz w:val="22"/>
          <w:szCs w:val="22"/>
        </w:rPr>
        <w:t>Qué debes hacer:</w:t>
      </w:r>
    </w:p>
    <w:p w14:paraId="639888E8" w14:textId="39A45B22" w:rsidR="008F20FD" w:rsidRDefault="008F20FD" w:rsidP="00771FA8">
      <w:pPr>
        <w:rPr>
          <w:rStyle w:val="None"/>
          <w:rFonts w:ascii="Century Gothic" w:hAnsi="Century Gothic" w:cs="Arial"/>
          <w:sz w:val="22"/>
          <w:szCs w:val="22"/>
        </w:rPr>
      </w:pPr>
      <w:r>
        <w:rPr>
          <w:rStyle w:val="None"/>
          <w:rFonts w:ascii="Century Gothic" w:hAnsi="Century Gothic" w:cs="Arial"/>
          <w:sz w:val="22"/>
          <w:szCs w:val="22"/>
        </w:rPr>
        <w:t>Imprimir y recortar las piezas.</w:t>
      </w:r>
    </w:p>
    <w:p w14:paraId="7148F2E0" w14:textId="3090D79C" w:rsidR="008F20FD" w:rsidRDefault="008F20FD" w:rsidP="00771FA8">
      <w:pPr>
        <w:rPr>
          <w:rStyle w:val="None"/>
          <w:rFonts w:ascii="Century Gothic" w:hAnsi="Century Gothic" w:cs="Arial"/>
          <w:sz w:val="22"/>
          <w:szCs w:val="22"/>
        </w:rPr>
      </w:pPr>
      <w:r>
        <w:rPr>
          <w:rStyle w:val="None"/>
          <w:rFonts w:ascii="Century Gothic" w:hAnsi="Century Gothic" w:cs="Arial"/>
          <w:sz w:val="22"/>
          <w:szCs w:val="22"/>
        </w:rPr>
        <w:t xml:space="preserve">Leerlas y armarlo en el orden correcto. </w:t>
      </w:r>
    </w:p>
    <w:p w14:paraId="3FAC5A9B" w14:textId="77777777" w:rsidR="008F20FD" w:rsidRDefault="008F20FD" w:rsidP="00771FA8">
      <w:pPr>
        <w:rPr>
          <w:rStyle w:val="None"/>
          <w:rFonts w:ascii="Century Gothic" w:hAnsi="Century Gothic" w:cs="Arial"/>
          <w:sz w:val="22"/>
          <w:szCs w:val="22"/>
        </w:rPr>
      </w:pPr>
    </w:p>
    <w:p w14:paraId="58DAB9A0" w14:textId="239343B0" w:rsidR="00771FA8" w:rsidRPr="00125F61" w:rsidRDefault="00771FA8" w:rsidP="00771FA8">
      <w:pPr>
        <w:rPr>
          <w:rStyle w:val="Hyperlink0"/>
          <w:rFonts w:ascii="Century Gothic" w:hAnsi="Century Gothic"/>
        </w:rPr>
      </w:pPr>
      <w:r w:rsidRPr="00125F61">
        <w:rPr>
          <w:rStyle w:val="Hyperlink0"/>
          <w:rFonts w:ascii="Century Gothic" w:hAnsi="Century Gothic"/>
        </w:rPr>
        <w:t xml:space="preserve">Creo que es por eso que nuestro versículo nos recuerda que realmente estamos trabajando para Dios. Cuando vemos un trabajo que hay que hacer y lo hacemos, estamos demostrando que estamos listos para ayudar con el buen plan de Dios para el mundo. </w:t>
      </w:r>
    </w:p>
    <w:p w14:paraId="5A100644" w14:textId="77777777" w:rsidR="00771FA8" w:rsidRPr="00125F61" w:rsidRDefault="00771FA8" w:rsidP="00771FA8">
      <w:pPr>
        <w:rPr>
          <w:rStyle w:val="Hyperlink0"/>
          <w:rFonts w:ascii="Century Gothic" w:hAnsi="Century Gothic"/>
        </w:rPr>
      </w:pPr>
    </w:p>
    <w:p w14:paraId="33CD420F" w14:textId="3B0229EC" w:rsidR="00771FA8" w:rsidRPr="00125F61" w:rsidRDefault="00771FA8" w:rsidP="00771FA8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125F61">
        <w:rPr>
          <w:rStyle w:val="Hyperlink0"/>
          <w:rFonts w:ascii="Century Gothic" w:hAnsi="Century Gothic"/>
        </w:rPr>
        <w:t>Dios siempre está trabajando. Cuando mostramos iniciativa y trabajamos duro, les recordamos a todos los que nos rodean que Dios está trabajando en todo, incluso cuando no podemos verlo. Es por eso que tenemos que</w:t>
      </w:r>
      <w:r w:rsidR="008F20FD">
        <w:rPr>
          <w:rStyle w:val="Hyperlink0"/>
          <w:rFonts w:ascii="Century Gothic" w:hAnsi="Century Gothic"/>
        </w:rPr>
        <w:t xml:space="preserve"> </w:t>
      </w:r>
      <w:r w:rsidRPr="00125F61">
        <w:rPr>
          <w:rStyle w:val="None"/>
          <w:rFonts w:ascii="Century Gothic" w:hAnsi="Century Gothic" w:cs="Arial"/>
          <w:b/>
          <w:bCs/>
          <w:i/>
          <w:iCs/>
          <w:sz w:val="22"/>
          <w:szCs w:val="22"/>
        </w:rPr>
        <w:t xml:space="preserve"> </w:t>
      </w:r>
      <w:r w:rsidRPr="00125F61">
        <w:rPr>
          <w:rStyle w:val="None"/>
          <w:rFonts w:ascii="Century Gothic" w:hAnsi="Century Gothic" w:cs="Arial"/>
          <w:b/>
          <w:bCs/>
          <w:sz w:val="22"/>
          <w:szCs w:val="22"/>
        </w:rPr>
        <w:t xml:space="preserve">buscar maneras de celebrar lo que Dios ha hecho". </w:t>
      </w:r>
    </w:p>
    <w:p w14:paraId="646C0DBE" w14:textId="77777777" w:rsidR="00771FA8" w:rsidRPr="00125F61" w:rsidRDefault="00771FA8" w:rsidP="00771FA8">
      <w:pPr>
        <w:pStyle w:val="Encabezado"/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66B99175" w14:textId="20581921" w:rsidR="00771FA8" w:rsidRPr="00125F61" w:rsidRDefault="00771FA8" w:rsidP="00771FA8">
      <w:pPr>
        <w:rPr>
          <w:rFonts w:ascii="Century Gothic" w:hAnsi="Century Gothic"/>
          <w:sz w:val="22"/>
          <w:szCs w:val="22"/>
          <w:lang w:val="es-ES"/>
        </w:rPr>
      </w:pPr>
    </w:p>
    <w:sectPr w:rsidR="00771FA8" w:rsidRPr="00125F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197"/>
    <w:multiLevelType w:val="hybridMultilevel"/>
    <w:tmpl w:val="73FAC35A"/>
    <w:lvl w:ilvl="0" w:tplc="23D270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C8A1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F261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E494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2A8B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CE7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B856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4888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3E6A1B"/>
    <w:multiLevelType w:val="hybridMultilevel"/>
    <w:tmpl w:val="4FB2E614"/>
    <w:numStyleLink w:val="ImportedStyle4"/>
  </w:abstractNum>
  <w:abstractNum w:abstractNumId="2" w15:restartNumberingAfterBreak="0">
    <w:nsid w:val="140231F5"/>
    <w:multiLevelType w:val="hybridMultilevel"/>
    <w:tmpl w:val="F5B83C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47001"/>
    <w:multiLevelType w:val="hybridMultilevel"/>
    <w:tmpl w:val="4FB2E614"/>
    <w:styleLink w:val="ImportedStyle4"/>
    <w:lvl w:ilvl="0" w:tplc="3B2C71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CE98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B49D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804F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F294D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12A4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0430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1A5F2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FC62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1D060D"/>
    <w:multiLevelType w:val="hybridMultilevel"/>
    <w:tmpl w:val="2E0A7CD6"/>
    <w:numStyleLink w:val="ImportedStyle2"/>
  </w:abstractNum>
  <w:abstractNum w:abstractNumId="5" w15:restartNumberingAfterBreak="0">
    <w:nsid w:val="6A157C26"/>
    <w:multiLevelType w:val="hybridMultilevel"/>
    <w:tmpl w:val="2E0A7CD6"/>
    <w:styleLink w:val="ImportedStyle2"/>
    <w:lvl w:ilvl="0" w:tplc="82EAE8AE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56C5AE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10500C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B64918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46B792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1ED0D0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F47806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56E054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148E3C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A4"/>
    <w:rsid w:val="00031802"/>
    <w:rsid w:val="00125F61"/>
    <w:rsid w:val="00192AFE"/>
    <w:rsid w:val="00404FA4"/>
    <w:rsid w:val="00771FA8"/>
    <w:rsid w:val="008F20FD"/>
    <w:rsid w:val="00E02FD2"/>
    <w:rsid w:val="00F9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7873C5"/>
  <w15:chartTrackingRefBased/>
  <w15:docId w15:val="{31B5C1D6-F5A5-3841-8968-7686E71F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ne">
    <w:name w:val="None"/>
    <w:rsid w:val="00771FA8"/>
  </w:style>
  <w:style w:type="character" w:customStyle="1" w:styleId="Hyperlink0">
    <w:name w:val="Hyperlink.0"/>
    <w:rsid w:val="00771FA8"/>
    <w:rPr>
      <w:rFonts w:ascii="Arial" w:eastAsia="Arial" w:hAnsi="Arial" w:cs="Arial"/>
      <w:sz w:val="22"/>
      <w:szCs w:val="22"/>
    </w:rPr>
  </w:style>
  <w:style w:type="numbering" w:customStyle="1" w:styleId="ImportedStyle2">
    <w:name w:val="Imported Style 2"/>
    <w:rsid w:val="00771FA8"/>
    <w:pPr>
      <w:numPr>
        <w:numId w:val="1"/>
      </w:numPr>
    </w:pPr>
  </w:style>
  <w:style w:type="paragraph" w:styleId="Textocomentario">
    <w:name w:val="annotation text"/>
    <w:basedOn w:val="Normal"/>
    <w:link w:val="TextocomentarioCar"/>
    <w:uiPriority w:val="99"/>
    <w:unhideWhenUsed/>
    <w:rsid w:val="00771F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Roman" w:eastAsia="Arial Unicode MS" w:hAnsi="Times Roman" w:cs="Arial Unicode MS"/>
      <w:color w:val="000000"/>
      <w:sz w:val="20"/>
      <w:szCs w:val="20"/>
      <w:u w:color="000000"/>
      <w:bdr w:val="nil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71FA8"/>
    <w:rPr>
      <w:rFonts w:ascii="Times Roman" w:eastAsia="Arial Unicode MS" w:hAnsi="Times Roman" w:cs="Arial Unicode MS"/>
      <w:color w:val="000000"/>
      <w:sz w:val="20"/>
      <w:szCs w:val="20"/>
      <w:u w:color="000000"/>
      <w:bdr w:val="nil"/>
      <w:lang w:val="es-ES"/>
    </w:rPr>
  </w:style>
  <w:style w:type="paragraph" w:styleId="Textoindependiente3">
    <w:name w:val="Body Text 3"/>
    <w:link w:val="Textoindependiente3Car"/>
    <w:rsid w:val="00771FA8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Times Roman" w:eastAsia="Arial Unicode MS" w:hAnsi="Times Roman" w:cs="Arial Unicode MS"/>
      <w:color w:val="000000"/>
      <w:sz w:val="16"/>
      <w:szCs w:val="16"/>
      <w:u w:color="000000"/>
      <w:bdr w:val="nil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71FA8"/>
    <w:rPr>
      <w:rFonts w:ascii="Times Roman" w:eastAsia="Arial Unicode MS" w:hAnsi="Times Roman" w:cs="Arial Unicode MS"/>
      <w:color w:val="000000"/>
      <w:sz w:val="16"/>
      <w:szCs w:val="16"/>
      <w:u w:color="000000"/>
      <w:bdr w:val="nil"/>
      <w:lang w:val="es-ES"/>
    </w:rPr>
  </w:style>
  <w:style w:type="numbering" w:customStyle="1" w:styleId="ImportedStyle4">
    <w:name w:val="Imported Style 4"/>
    <w:rsid w:val="00771FA8"/>
    <w:pPr>
      <w:numPr>
        <w:numId w:val="3"/>
      </w:numPr>
    </w:pPr>
  </w:style>
  <w:style w:type="paragraph" w:styleId="Encabezado">
    <w:name w:val="header"/>
    <w:link w:val="EncabezadoCar"/>
    <w:rsid w:val="00771FA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Roman" w:eastAsia="Arial Unicode MS" w:hAnsi="Times Roman" w:cs="Arial Unicode MS"/>
      <w:color w:val="000000"/>
      <w:u w:color="000000"/>
      <w:bdr w:val="nil"/>
      <w:lang w:val="es-ES"/>
    </w:rPr>
  </w:style>
  <w:style w:type="character" w:customStyle="1" w:styleId="EncabezadoCar">
    <w:name w:val="Encabezado Car"/>
    <w:basedOn w:val="Fuentedeprrafopredeter"/>
    <w:link w:val="Encabezado"/>
    <w:rsid w:val="00771FA8"/>
    <w:rPr>
      <w:rFonts w:ascii="Times Roman" w:eastAsia="Arial Unicode MS" w:hAnsi="Times Roman" w:cs="Arial Unicode MS"/>
      <w:color w:val="000000"/>
      <w:u w:color="000000"/>
      <w:bdr w:val="nil"/>
      <w:lang w:val="es-ES"/>
    </w:rPr>
  </w:style>
  <w:style w:type="paragraph" w:customStyle="1" w:styleId="Normal1">
    <w:name w:val="Normal1"/>
    <w:rsid w:val="00771FA8"/>
    <w:rPr>
      <w:rFonts w:ascii="Times New Roman" w:eastAsia="Times New Roman" w:hAnsi="Times New Roman" w:cs="Times New Roman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12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701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2</cp:revision>
  <dcterms:created xsi:type="dcterms:W3CDTF">2021-09-22T22:38:00Z</dcterms:created>
  <dcterms:modified xsi:type="dcterms:W3CDTF">2021-09-24T18:30:00Z</dcterms:modified>
</cp:coreProperties>
</file>