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FCED" w14:textId="77777777" w:rsidR="00847F2D" w:rsidRDefault="00847F2D" w:rsidP="00847F2D">
      <w:pPr>
        <w:jc w:val="center"/>
        <w:rPr>
          <w:rFonts w:ascii="Century Gothic" w:hAnsi="Century Gothic"/>
          <w:lang w:val="es-ES"/>
        </w:rPr>
      </w:pPr>
    </w:p>
    <w:p w14:paraId="0EE90327" w14:textId="509F0DD8" w:rsidR="0041310A" w:rsidRPr="00847F2D" w:rsidRDefault="0041310A" w:rsidP="00847F2D">
      <w:pPr>
        <w:jc w:val="center"/>
        <w:rPr>
          <w:rFonts w:ascii="Century Gothic" w:hAnsi="Century Gothic"/>
          <w:lang w:val="es-ES"/>
        </w:rPr>
      </w:pPr>
      <w:r w:rsidRPr="00847F2D">
        <w:rPr>
          <w:rFonts w:ascii="Century Gothic" w:hAnsi="Century Gothic"/>
          <w:lang w:val="es-ES"/>
        </w:rPr>
        <w:t>IDEAS EXTRA PREESCOLAR</w:t>
      </w:r>
    </w:p>
    <w:p w14:paraId="22487C17" w14:textId="46F21867" w:rsidR="0041310A" w:rsidRPr="00847F2D" w:rsidRDefault="0041310A" w:rsidP="00847F2D">
      <w:pPr>
        <w:jc w:val="center"/>
        <w:rPr>
          <w:rFonts w:ascii="Century Gothic" w:hAnsi="Century Gothic"/>
          <w:lang w:val="es-ES"/>
        </w:rPr>
      </w:pPr>
      <w:r w:rsidRPr="00847F2D">
        <w:rPr>
          <w:rFonts w:ascii="Century Gothic" w:hAnsi="Century Gothic"/>
          <w:lang w:val="es-ES"/>
        </w:rPr>
        <w:t>SEMANA 3 ABRIL</w:t>
      </w:r>
    </w:p>
    <w:p w14:paraId="0D0BC9B3" w14:textId="1845922D" w:rsidR="0041310A" w:rsidRDefault="0041310A">
      <w:pPr>
        <w:rPr>
          <w:lang w:val="es-ES"/>
        </w:rPr>
      </w:pPr>
    </w:p>
    <w:p w14:paraId="40057A07" w14:textId="2D27226E" w:rsidR="0041310A" w:rsidRPr="00BF2DDB" w:rsidRDefault="0041310A">
      <w:pPr>
        <w:rPr>
          <w:b/>
          <w:bCs/>
          <w:lang w:val="es-ES"/>
        </w:rPr>
      </w:pPr>
    </w:p>
    <w:p w14:paraId="2FC0D6C5" w14:textId="7466A869" w:rsidR="0041310A" w:rsidRPr="00BF2DDB" w:rsidRDefault="0041310A" w:rsidP="00847F2D">
      <w:pPr>
        <w:pStyle w:val="Prrafodelista"/>
        <w:numPr>
          <w:ilvl w:val="0"/>
          <w:numId w:val="1"/>
        </w:numPr>
        <w:rPr>
          <w:rFonts w:ascii="Century Gothic" w:hAnsi="Century Gothic"/>
          <w:b/>
          <w:bCs/>
          <w:lang w:val="es-ES"/>
        </w:rPr>
      </w:pPr>
      <w:r w:rsidRPr="00BF2DDB">
        <w:rPr>
          <w:rFonts w:ascii="Century Gothic" w:hAnsi="Century Gothic"/>
          <w:b/>
          <w:bCs/>
          <w:lang w:val="es-ES"/>
        </w:rPr>
        <w:t>Exhibición de cometas</w:t>
      </w:r>
    </w:p>
    <w:p w14:paraId="4A9C2978" w14:textId="77777777" w:rsidR="0041310A" w:rsidRPr="00BF2DDB" w:rsidRDefault="0041310A" w:rsidP="0041310A">
      <w:pPr>
        <w:rPr>
          <w:rFonts w:ascii="Century Gothic" w:hAnsi="Century Gothic"/>
          <w:b/>
          <w:bCs/>
          <w:lang w:val="es-ES"/>
        </w:rPr>
      </w:pPr>
    </w:p>
    <w:p w14:paraId="63EFC1A0" w14:textId="1D46F92F" w:rsidR="0041310A" w:rsidRPr="00847F2D" w:rsidRDefault="0041310A" w:rsidP="0041310A">
      <w:pPr>
        <w:rPr>
          <w:rFonts w:ascii="Century Gothic" w:hAnsi="Century Gothic"/>
          <w:lang w:val="es-ES"/>
        </w:rPr>
      </w:pPr>
      <w:r w:rsidRPr="00847F2D">
        <w:rPr>
          <w:rFonts w:ascii="Century Gothic" w:hAnsi="Century Gothic"/>
          <w:lang w:val="es-ES"/>
        </w:rPr>
        <w:t xml:space="preserve">Lo que necesita: página de actividades "Exhibición de cometas", </w:t>
      </w:r>
      <w:proofErr w:type="spellStart"/>
      <w:r w:rsidR="00847F2D">
        <w:rPr>
          <w:rFonts w:ascii="Century Gothic" w:hAnsi="Century Gothic"/>
          <w:lang w:val="es-ES"/>
        </w:rPr>
        <w:t>diurex</w:t>
      </w:r>
      <w:proofErr w:type="spellEnd"/>
      <w:r w:rsidRPr="00847F2D">
        <w:rPr>
          <w:rFonts w:ascii="Century Gothic" w:hAnsi="Century Gothic"/>
          <w:lang w:val="es-ES"/>
        </w:rPr>
        <w:t>,</w:t>
      </w:r>
      <w:r w:rsidR="00847F2D">
        <w:rPr>
          <w:rFonts w:ascii="Century Gothic" w:hAnsi="Century Gothic"/>
          <w:lang w:val="es-ES"/>
        </w:rPr>
        <w:t xml:space="preserve"> crayolas</w:t>
      </w:r>
      <w:r w:rsidRPr="00847F2D">
        <w:rPr>
          <w:rFonts w:ascii="Century Gothic" w:hAnsi="Century Gothic"/>
          <w:lang w:val="es-ES"/>
        </w:rPr>
        <w:t xml:space="preserve"> tijeras</w:t>
      </w:r>
      <w:r w:rsidR="00847F2D">
        <w:rPr>
          <w:rFonts w:ascii="Century Gothic" w:hAnsi="Century Gothic"/>
          <w:lang w:val="es-ES"/>
        </w:rPr>
        <w:t xml:space="preserve">, </w:t>
      </w:r>
      <w:proofErr w:type="spellStart"/>
      <w:r w:rsidR="00847F2D">
        <w:rPr>
          <w:rFonts w:ascii="Century Gothic" w:hAnsi="Century Gothic"/>
          <w:lang w:val="es-ES"/>
        </w:rPr>
        <w:t>resistol</w:t>
      </w:r>
      <w:proofErr w:type="spellEnd"/>
      <w:r w:rsidR="00847F2D">
        <w:rPr>
          <w:rFonts w:ascii="Century Gothic" w:hAnsi="Century Gothic"/>
          <w:lang w:val="es-ES"/>
        </w:rPr>
        <w:t xml:space="preserve">. </w:t>
      </w:r>
    </w:p>
    <w:p w14:paraId="7FE3F994" w14:textId="77777777" w:rsidR="0041310A" w:rsidRPr="00847F2D" w:rsidRDefault="0041310A" w:rsidP="0041310A">
      <w:pPr>
        <w:rPr>
          <w:rFonts w:ascii="Century Gothic" w:hAnsi="Century Gothic"/>
          <w:lang w:val="es-ES"/>
        </w:rPr>
      </w:pPr>
    </w:p>
    <w:p w14:paraId="67EA9687" w14:textId="77777777" w:rsidR="0041310A" w:rsidRPr="00847F2D" w:rsidRDefault="0041310A" w:rsidP="0041310A">
      <w:pPr>
        <w:rPr>
          <w:rFonts w:ascii="Century Gothic" w:hAnsi="Century Gothic"/>
          <w:lang w:val="es-ES"/>
        </w:rPr>
      </w:pPr>
      <w:r w:rsidRPr="00847F2D">
        <w:rPr>
          <w:rFonts w:ascii="Century Gothic" w:hAnsi="Century Gothic"/>
          <w:lang w:val="es-ES"/>
        </w:rPr>
        <w:t>Que haces:</w:t>
      </w:r>
    </w:p>
    <w:p w14:paraId="2D9DAB4F" w14:textId="2EE910A5" w:rsidR="0041310A" w:rsidRPr="00847F2D" w:rsidRDefault="0041310A" w:rsidP="0041310A">
      <w:pPr>
        <w:rPr>
          <w:rFonts w:ascii="Century Gothic" w:hAnsi="Century Gothic"/>
          <w:lang w:val="es-ES"/>
        </w:rPr>
      </w:pPr>
      <w:r w:rsidRPr="00847F2D">
        <w:rPr>
          <w:rFonts w:ascii="Century Gothic" w:hAnsi="Century Gothic"/>
          <w:lang w:val="es-ES"/>
        </w:rPr>
        <w:t xml:space="preserve">Antes de la actividad: </w:t>
      </w:r>
      <w:r w:rsidR="00847F2D">
        <w:rPr>
          <w:rFonts w:ascii="Century Gothic" w:hAnsi="Century Gothic"/>
          <w:lang w:val="es-ES"/>
        </w:rPr>
        <w:t>imprimir</w:t>
      </w:r>
      <w:r w:rsidRPr="00847F2D">
        <w:rPr>
          <w:rFonts w:ascii="Century Gothic" w:hAnsi="Century Gothic"/>
          <w:lang w:val="es-ES"/>
        </w:rPr>
        <w:t xml:space="preserve"> “Exhibición de cometas” en cartulina y corte</w:t>
      </w:r>
      <w:r w:rsidR="00847F2D">
        <w:rPr>
          <w:rFonts w:ascii="Century Gothic" w:hAnsi="Century Gothic"/>
          <w:lang w:val="es-ES"/>
        </w:rPr>
        <w:t>n</w:t>
      </w:r>
      <w:r w:rsidRPr="00847F2D">
        <w:rPr>
          <w:rFonts w:ascii="Century Gothic" w:hAnsi="Century Gothic"/>
          <w:lang w:val="es-ES"/>
        </w:rPr>
        <w:t xml:space="preserve"> en líneas de puntos, un recorte por niño. </w:t>
      </w:r>
    </w:p>
    <w:p w14:paraId="14C1CF9E" w14:textId="77777777" w:rsidR="0041310A" w:rsidRPr="00847F2D" w:rsidRDefault="0041310A" w:rsidP="0041310A">
      <w:pPr>
        <w:rPr>
          <w:rFonts w:ascii="Century Gothic" w:hAnsi="Century Gothic"/>
          <w:lang w:val="es-ES"/>
        </w:rPr>
      </w:pPr>
    </w:p>
    <w:p w14:paraId="6A4692AC" w14:textId="58CB1875" w:rsidR="0041310A" w:rsidRPr="00847F2D" w:rsidRDefault="0041310A" w:rsidP="0041310A">
      <w:pPr>
        <w:rPr>
          <w:rFonts w:ascii="Century Gothic" w:hAnsi="Century Gothic"/>
          <w:lang w:val="es-ES"/>
        </w:rPr>
      </w:pPr>
      <w:r w:rsidRPr="00847F2D">
        <w:rPr>
          <w:rFonts w:ascii="Century Gothic" w:hAnsi="Century Gothic"/>
          <w:lang w:val="es-ES"/>
        </w:rPr>
        <w:t xml:space="preserve">Durante la actividad: </w:t>
      </w:r>
      <w:r w:rsidR="00BF2DDB">
        <w:rPr>
          <w:rFonts w:ascii="Century Gothic" w:hAnsi="Century Gothic"/>
          <w:lang w:val="es-ES"/>
        </w:rPr>
        <w:t xml:space="preserve">Colorear el papalote, recorten las tiras de papel conforme a las instrucciones y unir pegando con </w:t>
      </w:r>
      <w:proofErr w:type="spellStart"/>
      <w:r w:rsidR="00BF2DDB">
        <w:rPr>
          <w:rFonts w:ascii="Century Gothic" w:hAnsi="Century Gothic"/>
          <w:lang w:val="es-ES"/>
        </w:rPr>
        <w:t>resistol</w:t>
      </w:r>
      <w:proofErr w:type="spellEnd"/>
      <w:r w:rsidR="00BF2DDB">
        <w:rPr>
          <w:rFonts w:ascii="Century Gothic" w:hAnsi="Century Gothic"/>
          <w:lang w:val="es-ES"/>
        </w:rPr>
        <w:t xml:space="preserve"> la “gran cola” </w:t>
      </w:r>
    </w:p>
    <w:p w14:paraId="4B64B2AB" w14:textId="088E5751" w:rsidR="0041310A" w:rsidRPr="00847F2D" w:rsidRDefault="0041310A" w:rsidP="0041310A">
      <w:pPr>
        <w:rPr>
          <w:rFonts w:ascii="Century Gothic" w:hAnsi="Century Gothic"/>
          <w:lang w:val="es-ES"/>
        </w:rPr>
      </w:pPr>
    </w:p>
    <w:p w14:paraId="71272CE0" w14:textId="77777777" w:rsidR="0041310A" w:rsidRPr="00847F2D" w:rsidRDefault="0041310A" w:rsidP="0041310A">
      <w:pPr>
        <w:rPr>
          <w:rFonts w:ascii="Century Gothic" w:hAnsi="Century Gothic"/>
          <w:lang w:val="es-ES"/>
        </w:rPr>
      </w:pPr>
      <w:r w:rsidRPr="00847F2D">
        <w:rPr>
          <w:rFonts w:ascii="Century Gothic" w:hAnsi="Century Gothic"/>
          <w:lang w:val="es-ES"/>
        </w:rPr>
        <w:t>Antes de la actividad: "¡Decoremos cometas para que todas nuestras familias las vean!"</w:t>
      </w:r>
    </w:p>
    <w:p w14:paraId="54474767" w14:textId="77777777" w:rsidR="0041310A" w:rsidRPr="00847F2D" w:rsidRDefault="0041310A" w:rsidP="0041310A">
      <w:pPr>
        <w:rPr>
          <w:rFonts w:ascii="Century Gothic" w:hAnsi="Century Gothic"/>
          <w:lang w:val="es-ES"/>
        </w:rPr>
      </w:pPr>
    </w:p>
    <w:p w14:paraId="51609F2A" w14:textId="4F097001" w:rsidR="0041310A" w:rsidRPr="00847F2D" w:rsidRDefault="0041310A" w:rsidP="0041310A">
      <w:pPr>
        <w:rPr>
          <w:rFonts w:ascii="Century Gothic" w:hAnsi="Century Gothic"/>
          <w:lang w:val="es-ES"/>
        </w:rPr>
      </w:pPr>
      <w:r w:rsidRPr="00847F2D">
        <w:rPr>
          <w:rFonts w:ascii="Century Gothic" w:hAnsi="Century Gothic"/>
          <w:lang w:val="es-ES"/>
        </w:rPr>
        <w:t>Después de la actividad: “¡Buen trabajo! ¡Tus cometas se ven increíbles! ¡Los colgaremos para que todas nuestras familias puedan verlos! Es divertido compartirlo con nuestros amigos, y hoy, en nuestra historia bíblica, escuchamos cómo Jesús compartió con sus amigos "</w:t>
      </w:r>
    </w:p>
    <w:p w14:paraId="2AFE2041" w14:textId="72281C40" w:rsidR="0041310A" w:rsidRPr="00847F2D" w:rsidRDefault="0041310A" w:rsidP="0041310A">
      <w:pPr>
        <w:rPr>
          <w:rFonts w:ascii="Century Gothic" w:hAnsi="Century Gothic"/>
          <w:lang w:val="es-ES"/>
        </w:rPr>
      </w:pPr>
    </w:p>
    <w:p w14:paraId="07D0BDC3" w14:textId="6E0C94B7" w:rsidR="0041310A" w:rsidRPr="00847F2D" w:rsidRDefault="0041310A" w:rsidP="0041310A">
      <w:pPr>
        <w:rPr>
          <w:rFonts w:ascii="Century Gothic" w:hAnsi="Century Gothic"/>
          <w:lang w:val="es-ES"/>
        </w:rPr>
      </w:pPr>
    </w:p>
    <w:p w14:paraId="1CDE63FC" w14:textId="6FFB4E09" w:rsidR="0041310A" w:rsidRPr="00BF2DDB" w:rsidRDefault="00BF2DDB" w:rsidP="00BF2DDB">
      <w:pPr>
        <w:pStyle w:val="Prrafodelista"/>
        <w:numPr>
          <w:ilvl w:val="0"/>
          <w:numId w:val="1"/>
        </w:numPr>
        <w:rPr>
          <w:rFonts w:ascii="Century Gothic" w:hAnsi="Century Gothic"/>
          <w:b/>
          <w:bCs/>
          <w:lang w:val="es-ES"/>
        </w:rPr>
      </w:pPr>
      <w:r w:rsidRPr="00BF2DDB">
        <w:rPr>
          <w:rFonts w:ascii="Century Gothic" w:hAnsi="Century Gothic"/>
          <w:b/>
          <w:bCs/>
          <w:lang w:val="es-ES"/>
        </w:rPr>
        <w:t>P</w:t>
      </w:r>
      <w:r w:rsidR="0041310A" w:rsidRPr="00BF2DDB">
        <w:rPr>
          <w:rFonts w:ascii="Century Gothic" w:hAnsi="Century Gothic"/>
          <w:b/>
          <w:bCs/>
          <w:lang w:val="es-ES"/>
        </w:rPr>
        <w:t>eluche amor</w:t>
      </w:r>
      <w:r w:rsidR="00C42238">
        <w:rPr>
          <w:rFonts w:ascii="Century Gothic" w:hAnsi="Century Gothic"/>
          <w:b/>
          <w:bCs/>
          <w:lang w:val="es-ES"/>
        </w:rPr>
        <w:t>.</w:t>
      </w:r>
    </w:p>
    <w:p w14:paraId="6F6CFCF3" w14:textId="77777777" w:rsidR="0041310A" w:rsidRPr="00847F2D" w:rsidRDefault="0041310A" w:rsidP="0041310A">
      <w:pPr>
        <w:rPr>
          <w:rFonts w:ascii="Century Gothic" w:hAnsi="Century Gothic"/>
          <w:lang w:val="es-ES"/>
        </w:rPr>
      </w:pPr>
    </w:p>
    <w:p w14:paraId="4330EBB1" w14:textId="77777777" w:rsidR="0041310A" w:rsidRPr="00847F2D" w:rsidRDefault="0041310A" w:rsidP="0041310A">
      <w:pPr>
        <w:rPr>
          <w:rFonts w:ascii="Century Gothic" w:hAnsi="Century Gothic"/>
          <w:lang w:val="es-ES"/>
        </w:rPr>
      </w:pPr>
      <w:r w:rsidRPr="00847F2D">
        <w:rPr>
          <w:rFonts w:ascii="Century Gothic" w:hAnsi="Century Gothic"/>
          <w:lang w:val="es-ES"/>
        </w:rPr>
        <w:t>Lo que necesita: animales de peluche, canasta grande, recortes de corazones, cinta para el piso, música y reproductor de música; Página de actividades opcional "Corazones", cartulina y tijeras en lugar de recortes de corazones</w:t>
      </w:r>
    </w:p>
    <w:p w14:paraId="46CEB10E" w14:textId="77777777" w:rsidR="0041310A" w:rsidRPr="00847F2D" w:rsidRDefault="0041310A" w:rsidP="0041310A">
      <w:pPr>
        <w:rPr>
          <w:rFonts w:ascii="Century Gothic" w:hAnsi="Century Gothic"/>
          <w:lang w:val="es-ES"/>
        </w:rPr>
      </w:pPr>
    </w:p>
    <w:p w14:paraId="026B3211" w14:textId="77777777" w:rsidR="0041310A" w:rsidRPr="00847F2D" w:rsidRDefault="0041310A" w:rsidP="0041310A">
      <w:pPr>
        <w:rPr>
          <w:rFonts w:ascii="Century Gothic" w:hAnsi="Century Gothic"/>
          <w:lang w:val="es-ES"/>
        </w:rPr>
      </w:pPr>
      <w:r w:rsidRPr="00847F2D">
        <w:rPr>
          <w:rFonts w:ascii="Century Gothic" w:hAnsi="Century Gothic"/>
          <w:lang w:val="es-ES"/>
        </w:rPr>
        <w:t>Que haces:</w:t>
      </w:r>
    </w:p>
    <w:p w14:paraId="656C70B1" w14:textId="2483CBDF" w:rsidR="0041310A" w:rsidRPr="00847F2D" w:rsidRDefault="00C42238" w:rsidP="0041310A">
      <w:pPr>
        <w:rPr>
          <w:rFonts w:ascii="Century Gothic" w:hAnsi="Century Gothic"/>
          <w:lang w:val="es-ES"/>
        </w:rPr>
      </w:pPr>
      <w:r>
        <w:rPr>
          <w:rFonts w:ascii="Century Gothic" w:hAnsi="Century Gothic"/>
          <w:lang w:val="es-ES"/>
        </w:rPr>
        <w:t xml:space="preserve">Recortes de corazones, </w:t>
      </w:r>
      <w:proofErr w:type="gramStart"/>
      <w:r>
        <w:rPr>
          <w:rFonts w:ascii="Century Gothic" w:hAnsi="Century Gothic"/>
          <w:lang w:val="es-ES"/>
        </w:rPr>
        <w:t>p</w:t>
      </w:r>
      <w:r w:rsidR="0041310A" w:rsidRPr="00847F2D">
        <w:rPr>
          <w:rFonts w:ascii="Century Gothic" w:hAnsi="Century Gothic"/>
          <w:lang w:val="es-ES"/>
        </w:rPr>
        <w:t>eg</w:t>
      </w:r>
      <w:r>
        <w:rPr>
          <w:rFonts w:ascii="Century Gothic" w:hAnsi="Century Gothic"/>
          <w:lang w:val="es-ES"/>
        </w:rPr>
        <w:t xml:space="preserve">arlos </w:t>
      </w:r>
      <w:r w:rsidR="0041310A" w:rsidRPr="00847F2D">
        <w:rPr>
          <w:rFonts w:ascii="Century Gothic" w:hAnsi="Century Gothic"/>
          <w:lang w:val="es-ES"/>
        </w:rPr>
        <w:t xml:space="preserve"> con</w:t>
      </w:r>
      <w:proofErr w:type="gramEnd"/>
      <w:r w:rsidR="0041310A" w:rsidRPr="00847F2D">
        <w:rPr>
          <w:rFonts w:ascii="Century Gothic" w:hAnsi="Century Gothic"/>
          <w:lang w:val="es-ES"/>
        </w:rPr>
        <w:t xml:space="preserve"> cinta adhesiva  alrededor del piso de su área de actividad. Coloque los animales de peluche en la canasta lejos de su área de actividad.</w:t>
      </w:r>
    </w:p>
    <w:p w14:paraId="20E32811" w14:textId="77777777" w:rsidR="0041310A" w:rsidRPr="00847F2D" w:rsidRDefault="0041310A" w:rsidP="0041310A">
      <w:pPr>
        <w:rPr>
          <w:rFonts w:ascii="Century Gothic" w:hAnsi="Century Gothic"/>
          <w:lang w:val="es-ES"/>
        </w:rPr>
      </w:pPr>
    </w:p>
    <w:p w14:paraId="4584DE5B" w14:textId="77777777" w:rsidR="0041310A" w:rsidRPr="00847F2D" w:rsidRDefault="0041310A" w:rsidP="0041310A">
      <w:pPr>
        <w:rPr>
          <w:rFonts w:ascii="Century Gothic" w:hAnsi="Century Gothic"/>
          <w:lang w:val="es-ES"/>
        </w:rPr>
      </w:pPr>
      <w:r w:rsidRPr="00847F2D">
        <w:rPr>
          <w:rFonts w:ascii="Century Gothic" w:hAnsi="Century Gothic"/>
          <w:lang w:val="es-ES"/>
        </w:rPr>
        <w:t>Que dices:</w:t>
      </w:r>
    </w:p>
    <w:p w14:paraId="15531C28" w14:textId="6F30F876" w:rsidR="0041310A" w:rsidRPr="00847F2D" w:rsidRDefault="0041310A" w:rsidP="0041310A">
      <w:pPr>
        <w:rPr>
          <w:rFonts w:ascii="Century Gothic" w:hAnsi="Century Gothic"/>
          <w:lang w:val="es-ES"/>
        </w:rPr>
      </w:pPr>
      <w:r w:rsidRPr="00847F2D">
        <w:rPr>
          <w:rFonts w:ascii="Century Gothic" w:hAnsi="Century Gothic"/>
          <w:lang w:val="es-ES"/>
        </w:rPr>
        <w:t>¿Ves los corazones en el suelo? (Pausa.) ¡Genial! ¿Ves a los amigos de peluche en la canasta? " (Pausa.)</w:t>
      </w:r>
    </w:p>
    <w:p w14:paraId="37B7874D" w14:textId="61E02680" w:rsidR="0041310A" w:rsidRPr="00847F2D" w:rsidRDefault="00C42238" w:rsidP="0041310A">
      <w:pPr>
        <w:rPr>
          <w:rFonts w:ascii="Century Gothic" w:hAnsi="Century Gothic"/>
          <w:lang w:val="es-ES"/>
        </w:rPr>
      </w:pPr>
      <w:r>
        <w:rPr>
          <w:rFonts w:ascii="Century Gothic" w:hAnsi="Century Gothic"/>
          <w:lang w:val="es-ES"/>
        </w:rPr>
        <w:t>Pondré</w:t>
      </w:r>
      <w:r w:rsidR="0041310A" w:rsidRPr="00847F2D">
        <w:rPr>
          <w:rFonts w:ascii="Century Gothic" w:hAnsi="Century Gothic"/>
          <w:lang w:val="es-ES"/>
        </w:rPr>
        <w:t xml:space="preserve"> algo de música. Cuando comience la música, quiero que vayas a la canasta, selecciones un amigo de peluche y luego corras para colocar a tu amigo de peluche en un corazón </w:t>
      </w:r>
      <w:r>
        <w:rPr>
          <w:rFonts w:ascii="Century Gothic" w:hAnsi="Century Gothic"/>
          <w:lang w:val="es-ES"/>
        </w:rPr>
        <w:t>antes</w:t>
      </w:r>
      <w:r w:rsidR="0041310A" w:rsidRPr="00847F2D">
        <w:rPr>
          <w:rFonts w:ascii="Century Gothic" w:hAnsi="Century Gothic"/>
          <w:lang w:val="es-ES"/>
        </w:rPr>
        <w:t xml:space="preserve"> de que la música se detenga. </w:t>
      </w:r>
      <w:r w:rsidR="0041310A" w:rsidRPr="00847F2D">
        <w:rPr>
          <w:rFonts w:ascii="Century Gothic" w:hAnsi="Century Gothic"/>
          <w:lang w:val="es-ES"/>
        </w:rPr>
        <w:lastRenderedPageBreak/>
        <w:t>Recuerde, tenga cuidado con sus amigos y asegúrese de compartir. Hay un animal de peluche y un corazón para cada amigo ".</w:t>
      </w:r>
    </w:p>
    <w:p w14:paraId="73B21721" w14:textId="2C8CC4C4" w:rsidR="0041310A" w:rsidRPr="00847F2D" w:rsidRDefault="0041310A" w:rsidP="0041310A">
      <w:pPr>
        <w:rPr>
          <w:rFonts w:ascii="Century Gothic" w:hAnsi="Century Gothic"/>
          <w:lang w:val="es-ES"/>
        </w:rPr>
      </w:pPr>
      <w:r w:rsidRPr="00847F2D">
        <w:rPr>
          <w:rFonts w:ascii="Century Gothic" w:hAnsi="Century Gothic"/>
          <w:lang w:val="es-ES"/>
        </w:rPr>
        <w:t>Jesús nos enseñó a amar y compartir ese amor con los demás. Él te ama tanto. Dime, ¿quién quiere ser tu amigo para siempre?  Jesús quiere ser mi amigo para siempre.</w:t>
      </w:r>
    </w:p>
    <w:p w14:paraId="717EC2CD" w14:textId="27043932" w:rsidR="0041310A" w:rsidRPr="00847F2D" w:rsidRDefault="0041310A" w:rsidP="0041310A">
      <w:pPr>
        <w:rPr>
          <w:rFonts w:ascii="Century Gothic" w:hAnsi="Century Gothic"/>
          <w:lang w:val="es-ES"/>
        </w:rPr>
      </w:pPr>
    </w:p>
    <w:p w14:paraId="6812FD6A" w14:textId="3B90CBEF" w:rsidR="0041310A" w:rsidRPr="00847F2D" w:rsidRDefault="0041310A" w:rsidP="0041310A">
      <w:pPr>
        <w:rPr>
          <w:rFonts w:ascii="Century Gothic" w:hAnsi="Century Gothic"/>
          <w:lang w:val="es-ES"/>
        </w:rPr>
      </w:pPr>
    </w:p>
    <w:p w14:paraId="0E0515D1" w14:textId="2E4C3668" w:rsidR="0041310A" w:rsidRDefault="0041310A" w:rsidP="0041310A">
      <w:pPr>
        <w:pStyle w:val="Prrafodelista"/>
        <w:numPr>
          <w:ilvl w:val="0"/>
          <w:numId w:val="1"/>
        </w:numPr>
        <w:rPr>
          <w:rFonts w:ascii="Century Gothic" w:hAnsi="Century Gothic"/>
          <w:b/>
          <w:bCs/>
          <w:lang w:val="es-ES"/>
        </w:rPr>
      </w:pPr>
      <w:r w:rsidRPr="00C42238">
        <w:rPr>
          <w:rFonts w:ascii="Century Gothic" w:hAnsi="Century Gothic"/>
          <w:b/>
          <w:bCs/>
          <w:lang w:val="es-ES"/>
        </w:rPr>
        <w:t>Corazón pintado de simetría</w:t>
      </w:r>
    </w:p>
    <w:p w14:paraId="3CD001DB" w14:textId="77777777" w:rsidR="00C42238" w:rsidRPr="00C42238" w:rsidRDefault="00C42238" w:rsidP="00C42238">
      <w:pPr>
        <w:pStyle w:val="Prrafodelista"/>
        <w:rPr>
          <w:rFonts w:ascii="Century Gothic" w:hAnsi="Century Gothic"/>
          <w:b/>
          <w:bCs/>
          <w:lang w:val="es-ES"/>
        </w:rPr>
      </w:pPr>
    </w:p>
    <w:p w14:paraId="7422B0AA" w14:textId="0A91872C" w:rsidR="0041310A" w:rsidRPr="00847F2D" w:rsidRDefault="0041310A" w:rsidP="0041310A">
      <w:pPr>
        <w:rPr>
          <w:rFonts w:ascii="Century Gothic" w:hAnsi="Century Gothic"/>
          <w:lang w:val="es-ES"/>
        </w:rPr>
      </w:pPr>
      <w:r w:rsidRPr="00847F2D">
        <w:rPr>
          <w:rFonts w:ascii="Century Gothic" w:hAnsi="Century Gothic"/>
          <w:lang w:val="es-ES"/>
        </w:rPr>
        <w:t>Lo que necesita: Página de actividades “Etiqueta de corazón pintada con simetría”; cartulina blanca; pintura lavable en varios colores</w:t>
      </w:r>
      <w:r w:rsidR="00C42238">
        <w:rPr>
          <w:rFonts w:ascii="Century Gothic" w:hAnsi="Century Gothic"/>
          <w:lang w:val="es-ES"/>
        </w:rPr>
        <w:t xml:space="preserve">, tira de papel muy </w:t>
      </w:r>
      <w:proofErr w:type="gramStart"/>
      <w:r w:rsidR="00C42238">
        <w:rPr>
          <w:rFonts w:ascii="Century Gothic" w:hAnsi="Century Gothic"/>
          <w:lang w:val="es-ES"/>
        </w:rPr>
        <w:t xml:space="preserve">larga </w:t>
      </w:r>
      <w:r w:rsidRPr="00847F2D">
        <w:rPr>
          <w:rFonts w:ascii="Century Gothic" w:hAnsi="Century Gothic"/>
          <w:lang w:val="es-ES"/>
        </w:rPr>
        <w:t>;</w:t>
      </w:r>
      <w:proofErr w:type="gramEnd"/>
      <w:r w:rsidRPr="00847F2D">
        <w:rPr>
          <w:rFonts w:ascii="Century Gothic" w:hAnsi="Century Gothic"/>
          <w:lang w:val="es-ES"/>
        </w:rPr>
        <w:t xml:space="preserve"> </w:t>
      </w:r>
      <w:r w:rsidR="00C42238">
        <w:rPr>
          <w:rFonts w:ascii="Century Gothic" w:hAnsi="Century Gothic"/>
          <w:lang w:val="es-ES"/>
        </w:rPr>
        <w:t xml:space="preserve">tira </w:t>
      </w:r>
      <w:r w:rsidRPr="00847F2D">
        <w:rPr>
          <w:rFonts w:ascii="Century Gothic" w:hAnsi="Century Gothic"/>
          <w:lang w:val="es-ES"/>
        </w:rPr>
        <w:t xml:space="preserve"> de papel crepé; pegante de barra; toallitas húmedas; y marcador permanente</w:t>
      </w:r>
    </w:p>
    <w:p w14:paraId="71E05D5F" w14:textId="77777777" w:rsidR="0041310A" w:rsidRPr="00847F2D" w:rsidRDefault="0041310A" w:rsidP="0041310A">
      <w:pPr>
        <w:rPr>
          <w:rFonts w:ascii="Century Gothic" w:hAnsi="Century Gothic"/>
          <w:lang w:val="es-ES"/>
        </w:rPr>
      </w:pPr>
    </w:p>
    <w:p w14:paraId="476AE9D7" w14:textId="77777777" w:rsidR="0041310A" w:rsidRPr="00847F2D" w:rsidRDefault="0041310A" w:rsidP="0041310A">
      <w:pPr>
        <w:rPr>
          <w:rFonts w:ascii="Century Gothic" w:hAnsi="Century Gothic"/>
          <w:lang w:val="es-ES"/>
        </w:rPr>
      </w:pPr>
      <w:r w:rsidRPr="00847F2D">
        <w:rPr>
          <w:rFonts w:ascii="Century Gothic" w:hAnsi="Century Gothic"/>
          <w:lang w:val="es-ES"/>
        </w:rPr>
        <w:t>Que haces:</w:t>
      </w:r>
    </w:p>
    <w:p w14:paraId="6B99BF56" w14:textId="2C915EC5" w:rsidR="0041310A" w:rsidRPr="00847F2D" w:rsidRDefault="0041310A" w:rsidP="0041310A">
      <w:pPr>
        <w:rPr>
          <w:rFonts w:ascii="Century Gothic" w:hAnsi="Century Gothic"/>
          <w:lang w:val="es-ES"/>
        </w:rPr>
      </w:pPr>
      <w:r w:rsidRPr="00847F2D">
        <w:rPr>
          <w:rFonts w:ascii="Century Gothic" w:hAnsi="Century Gothic"/>
          <w:lang w:val="es-ES"/>
        </w:rPr>
        <w:t xml:space="preserve">Antes de la actividad: </w:t>
      </w:r>
      <w:proofErr w:type="spellStart"/>
      <w:r w:rsidR="00C42238">
        <w:rPr>
          <w:rFonts w:ascii="Century Gothic" w:hAnsi="Century Gothic"/>
          <w:lang w:val="es-ES"/>
        </w:rPr>
        <w:t>imprir</w:t>
      </w:r>
      <w:proofErr w:type="spellEnd"/>
      <w:r w:rsidRPr="00847F2D">
        <w:rPr>
          <w:rFonts w:ascii="Century Gothic" w:hAnsi="Century Gothic"/>
          <w:lang w:val="es-ES"/>
        </w:rPr>
        <w:t xml:space="preserve"> la “</w:t>
      </w:r>
      <w:r w:rsidR="00C42238">
        <w:rPr>
          <w:rFonts w:ascii="Century Gothic" w:hAnsi="Century Gothic"/>
          <w:lang w:val="es-ES"/>
        </w:rPr>
        <w:t>imagen</w:t>
      </w:r>
      <w:r w:rsidRPr="00847F2D">
        <w:rPr>
          <w:rFonts w:ascii="Century Gothic" w:hAnsi="Century Gothic"/>
          <w:lang w:val="es-ES"/>
        </w:rPr>
        <w:t xml:space="preserve"> de corazón pintada con simetría” en papel, una por niño. Dobl</w:t>
      </w:r>
      <w:r w:rsidR="00C42238">
        <w:rPr>
          <w:rFonts w:ascii="Century Gothic" w:hAnsi="Century Gothic"/>
          <w:lang w:val="es-ES"/>
        </w:rPr>
        <w:t xml:space="preserve">arlo </w:t>
      </w:r>
      <w:r w:rsidRPr="00847F2D">
        <w:rPr>
          <w:rFonts w:ascii="Century Gothic" w:hAnsi="Century Gothic"/>
          <w:lang w:val="es-ES"/>
        </w:rPr>
        <w:t xml:space="preserve">por la </w:t>
      </w:r>
      <w:r w:rsidR="0058624E">
        <w:rPr>
          <w:rFonts w:ascii="Century Gothic" w:hAnsi="Century Gothic"/>
          <w:lang w:val="es-ES"/>
        </w:rPr>
        <w:t>mitad.</w:t>
      </w:r>
    </w:p>
    <w:p w14:paraId="53030C49" w14:textId="77777777" w:rsidR="0041310A" w:rsidRPr="00847F2D" w:rsidRDefault="0041310A" w:rsidP="0041310A">
      <w:pPr>
        <w:rPr>
          <w:rFonts w:ascii="Century Gothic" w:hAnsi="Century Gothic"/>
          <w:lang w:val="es-ES"/>
        </w:rPr>
      </w:pPr>
    </w:p>
    <w:p w14:paraId="36FB27EF" w14:textId="563C3488" w:rsidR="0041310A" w:rsidRPr="00847F2D" w:rsidRDefault="0041310A" w:rsidP="0041310A">
      <w:pPr>
        <w:rPr>
          <w:rFonts w:ascii="Century Gothic" w:hAnsi="Century Gothic"/>
          <w:lang w:val="es-ES"/>
        </w:rPr>
      </w:pPr>
      <w:r w:rsidRPr="00847F2D">
        <w:rPr>
          <w:rFonts w:ascii="Century Gothic" w:hAnsi="Century Gothic"/>
          <w:lang w:val="es-ES"/>
        </w:rPr>
        <w:t>Durante la actividad: “Tome un par de tijeras y corte alrededor de la línea del papel. (Pausa.) Desdoble su papel</w:t>
      </w:r>
      <w:r w:rsidR="0058624E">
        <w:rPr>
          <w:rFonts w:ascii="Century Gothic" w:hAnsi="Century Gothic"/>
          <w:lang w:val="es-ES"/>
        </w:rPr>
        <w:t xml:space="preserve"> a la mitad</w:t>
      </w:r>
      <w:r w:rsidRPr="00847F2D">
        <w:rPr>
          <w:rFonts w:ascii="Century Gothic" w:hAnsi="Century Gothic"/>
          <w:lang w:val="es-ES"/>
        </w:rPr>
        <w:t xml:space="preserve"> ¿Que hiciste? (Pausa.) ¡Un corazón! Los corazones significan amor, ¡y eso es lo que hemos estado aprendiendo hoy! Hagamos de este corazón una cometa. Pega la serpentina a tu corazón. (Pausa.) Dale la vuelta y agrega la </w:t>
      </w:r>
      <w:r w:rsidR="0058624E">
        <w:rPr>
          <w:rFonts w:ascii="Century Gothic" w:hAnsi="Century Gothic"/>
          <w:lang w:val="es-ES"/>
        </w:rPr>
        <w:t>tira de papel como su cola</w:t>
      </w:r>
      <w:r w:rsidRPr="00847F2D">
        <w:rPr>
          <w:rFonts w:ascii="Century Gothic" w:hAnsi="Century Gothic"/>
          <w:lang w:val="es-ES"/>
        </w:rPr>
        <w:t xml:space="preserve"> (Pausa.) Elija dos colores de pintura y exprimiré un poco de ambos colores en su corazón. (asegúrese de poner la pintura solo en un lado). Doble su corazón </w:t>
      </w:r>
      <w:r w:rsidR="0058624E">
        <w:rPr>
          <w:rFonts w:ascii="Century Gothic" w:hAnsi="Century Gothic"/>
          <w:lang w:val="es-ES"/>
        </w:rPr>
        <w:t>a la mitad</w:t>
      </w:r>
      <w:r w:rsidRPr="00847F2D">
        <w:rPr>
          <w:rFonts w:ascii="Century Gothic" w:hAnsi="Century Gothic"/>
          <w:lang w:val="es-ES"/>
        </w:rPr>
        <w:t xml:space="preserve"> y frótelo con la mano de esta manera. (Demuestre.) Genial. Ahora abramos los corazones con cuidado. (Pausa.) ¡Miren eso, amigos! ¡Tu pintura que estaba solo en un lado ahora está en ambos lados! ¡Y es exactamente igual en ambos lados! Tu pintura se compartió, al igual que los amigos de Jesús en nuestra historia bíblica de hoy ".</w:t>
      </w:r>
    </w:p>
    <w:p w14:paraId="5C37C660" w14:textId="77777777" w:rsidR="0041310A" w:rsidRPr="00847F2D" w:rsidRDefault="0041310A" w:rsidP="0041310A">
      <w:pPr>
        <w:rPr>
          <w:rFonts w:ascii="Century Gothic" w:hAnsi="Century Gothic"/>
          <w:lang w:val="es-ES"/>
        </w:rPr>
      </w:pPr>
    </w:p>
    <w:p w14:paraId="3CEC7667" w14:textId="58824655" w:rsidR="0041310A" w:rsidRPr="00847F2D" w:rsidRDefault="0041310A" w:rsidP="0041310A">
      <w:pPr>
        <w:rPr>
          <w:rFonts w:ascii="Century Gothic" w:hAnsi="Century Gothic"/>
          <w:lang w:val="es-ES"/>
        </w:rPr>
      </w:pPr>
      <w:r w:rsidRPr="00847F2D">
        <w:rPr>
          <w:rFonts w:ascii="Century Gothic" w:hAnsi="Century Gothic"/>
          <w:lang w:val="es-ES"/>
        </w:rPr>
        <w:t>Después de la actividad: “Jesús mostró su amor al compartir, y eso es lo que también hicieron sus amigos. Pasaron mucho tiempo juntos. Comieron juntos, hablaron, se rieron y alabaron a Dios juntos. Esto mostró a todos que eran amigos de Jesús. Se amaban porque Jesús los amaba. Podemos ser amigos como Jesús y compartir para que todos sepan que Jesús los ama y quiere ser su amigo para siempre. ¿Quién quiere ser tu amigo para siempre? Jesús quiere ser mi amigo para siempre ".</w:t>
      </w:r>
    </w:p>
    <w:sectPr w:rsidR="0041310A" w:rsidRPr="00847F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73C79"/>
    <w:multiLevelType w:val="hybridMultilevel"/>
    <w:tmpl w:val="74484E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0A"/>
    <w:rsid w:val="0041310A"/>
    <w:rsid w:val="0058624E"/>
    <w:rsid w:val="00847F2D"/>
    <w:rsid w:val="00BF2DDB"/>
    <w:rsid w:val="00C42238"/>
    <w:rsid w:val="00F5700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1E8092"/>
  <w15:chartTrackingRefBased/>
  <w15:docId w15:val="{4BEEDE5C-AE00-834E-951E-B0F9833B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554</Words>
  <Characters>3049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2021-04-17T01:12:00Z</dcterms:created>
  <dcterms:modified xsi:type="dcterms:W3CDTF">2021-04-17T02:08:00Z</dcterms:modified>
</cp:coreProperties>
</file>