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3677" w14:textId="49EEB8B0" w:rsidR="00F37EA4" w:rsidRPr="001D71F8" w:rsidRDefault="00F37EA4" w:rsidP="009A3568">
      <w:pPr>
        <w:jc w:val="center"/>
        <w:rPr>
          <w:sz w:val="22"/>
          <w:szCs w:val="22"/>
        </w:rPr>
      </w:pPr>
      <w:r w:rsidRPr="001D71F8">
        <w:rPr>
          <w:sz w:val="22"/>
          <w:szCs w:val="22"/>
        </w:rPr>
        <w:t>IDEAS EXTRA PRIMARIA</w:t>
      </w:r>
    </w:p>
    <w:p w14:paraId="663007A9" w14:textId="09BF97DD" w:rsidR="00F37EA4" w:rsidRPr="001D71F8" w:rsidRDefault="00F37EA4" w:rsidP="009A3568">
      <w:pPr>
        <w:jc w:val="center"/>
        <w:rPr>
          <w:sz w:val="22"/>
          <w:szCs w:val="22"/>
        </w:rPr>
      </w:pPr>
      <w:r w:rsidRPr="001D71F8">
        <w:rPr>
          <w:sz w:val="22"/>
          <w:szCs w:val="22"/>
        </w:rPr>
        <w:t>SEMANA 3 MARZO</w:t>
      </w:r>
    </w:p>
    <w:p w14:paraId="6E737585" w14:textId="77777777" w:rsidR="00F37EA4" w:rsidRPr="001D71F8" w:rsidRDefault="00F37EA4" w:rsidP="000D3D0E">
      <w:pPr>
        <w:rPr>
          <w:sz w:val="22"/>
          <w:szCs w:val="22"/>
        </w:rPr>
      </w:pPr>
    </w:p>
    <w:p w14:paraId="45581027" w14:textId="2D8C7279" w:rsidR="000D3D0E" w:rsidRPr="001D71F8" w:rsidRDefault="000D3D0E" w:rsidP="009A3568">
      <w:pPr>
        <w:pStyle w:val="Prrafodelista"/>
        <w:numPr>
          <w:ilvl w:val="0"/>
          <w:numId w:val="1"/>
        </w:numPr>
        <w:rPr>
          <w:rFonts w:ascii="Century Gothic" w:hAnsi="Century Gothic"/>
          <w:b/>
          <w:bCs/>
          <w:sz w:val="22"/>
          <w:szCs w:val="22"/>
        </w:rPr>
      </w:pPr>
      <w:r w:rsidRPr="001D71F8">
        <w:rPr>
          <w:rFonts w:ascii="Century Gothic" w:hAnsi="Century Gothic"/>
          <w:b/>
          <w:bCs/>
          <w:sz w:val="22"/>
          <w:szCs w:val="22"/>
        </w:rPr>
        <w:t>Vale la pena esperar</w:t>
      </w:r>
    </w:p>
    <w:p w14:paraId="5E707352" w14:textId="77777777" w:rsidR="000D3D0E" w:rsidRPr="001D71F8" w:rsidRDefault="000D3D0E" w:rsidP="000D3D0E">
      <w:pPr>
        <w:rPr>
          <w:rFonts w:ascii="Century Gothic" w:hAnsi="Century Gothic"/>
          <w:sz w:val="22"/>
          <w:szCs w:val="22"/>
        </w:rPr>
      </w:pPr>
      <w:r w:rsidRPr="001D71F8">
        <w:rPr>
          <w:rFonts w:ascii="Century Gothic" w:hAnsi="Century Gothic"/>
          <w:sz w:val="22"/>
          <w:szCs w:val="22"/>
        </w:rPr>
        <w:t>Que necesitas:</w:t>
      </w:r>
    </w:p>
    <w:p w14:paraId="1B04F1C0" w14:textId="77777777" w:rsidR="000D3D0E" w:rsidRPr="001D71F8" w:rsidRDefault="000D3D0E" w:rsidP="000D3D0E">
      <w:pPr>
        <w:rPr>
          <w:rFonts w:ascii="Century Gothic" w:hAnsi="Century Gothic"/>
          <w:sz w:val="22"/>
          <w:szCs w:val="22"/>
        </w:rPr>
      </w:pPr>
      <w:r w:rsidRPr="001D71F8">
        <w:rPr>
          <w:rFonts w:ascii="Century Gothic" w:hAnsi="Century Gothic"/>
          <w:sz w:val="22"/>
          <w:szCs w:val="22"/>
        </w:rPr>
        <w:t>Algo para hornear (y los ingredientes requeridos): magdalenas, pan, pastel, etc. Puede ser cualquier cosa que requiera tiempo para hornear para ser comestible.</w:t>
      </w:r>
    </w:p>
    <w:p w14:paraId="27BB07E0" w14:textId="77777777" w:rsidR="000D3D0E" w:rsidRPr="001D71F8" w:rsidRDefault="000D3D0E" w:rsidP="000D3D0E">
      <w:pPr>
        <w:rPr>
          <w:rFonts w:ascii="Century Gothic" w:hAnsi="Century Gothic"/>
          <w:sz w:val="22"/>
          <w:szCs w:val="22"/>
        </w:rPr>
      </w:pPr>
      <w:r w:rsidRPr="001D71F8">
        <w:rPr>
          <w:rFonts w:ascii="Century Gothic" w:hAnsi="Century Gothic"/>
          <w:sz w:val="22"/>
          <w:szCs w:val="22"/>
        </w:rPr>
        <w:t>Que haces:</w:t>
      </w:r>
    </w:p>
    <w:p w14:paraId="4D29EDE6" w14:textId="77777777" w:rsidR="000D3D0E" w:rsidRPr="001D71F8" w:rsidRDefault="000D3D0E" w:rsidP="000D3D0E">
      <w:pPr>
        <w:rPr>
          <w:rFonts w:ascii="Century Gothic" w:hAnsi="Century Gothic"/>
          <w:sz w:val="22"/>
          <w:szCs w:val="22"/>
        </w:rPr>
      </w:pPr>
      <w:r w:rsidRPr="001D71F8">
        <w:rPr>
          <w:rFonts w:ascii="Century Gothic" w:hAnsi="Century Gothic"/>
          <w:sz w:val="22"/>
          <w:szCs w:val="22"/>
        </w:rPr>
        <w:t>Prepara tu cocina con lo que vas a hornear. Si tiene tiempo, mida todos los ingredientes.</w:t>
      </w:r>
    </w:p>
    <w:p w14:paraId="5C985C02" w14:textId="77777777" w:rsidR="000D3D0E" w:rsidRPr="001D71F8" w:rsidRDefault="000D3D0E" w:rsidP="000D3D0E">
      <w:pPr>
        <w:rPr>
          <w:rFonts w:ascii="Century Gothic" w:hAnsi="Century Gothic"/>
          <w:sz w:val="22"/>
          <w:szCs w:val="22"/>
        </w:rPr>
      </w:pPr>
      <w:r w:rsidRPr="001D71F8">
        <w:rPr>
          <w:rFonts w:ascii="Century Gothic" w:hAnsi="Century Gothic"/>
          <w:sz w:val="22"/>
          <w:szCs w:val="22"/>
        </w:rPr>
        <w:t>Dígale a su hijo que hoy va a ser panadero. Explique a su hijo cómo combinar los ingredientes correctamente. Pero antes de combinarlos por completo, haga una pausa y pregunte: "¿A qué crees que sabría esto si comiéramos una cucharada ahora mismo?" (¡Qué asco! ¡Qué asco!)</w:t>
      </w:r>
    </w:p>
    <w:p w14:paraId="5C0E8F31" w14:textId="77777777" w:rsidR="000D3D0E" w:rsidRPr="001D71F8" w:rsidRDefault="000D3D0E" w:rsidP="000D3D0E">
      <w:pPr>
        <w:rPr>
          <w:rFonts w:ascii="Century Gothic" w:hAnsi="Century Gothic"/>
          <w:sz w:val="22"/>
          <w:szCs w:val="22"/>
        </w:rPr>
      </w:pPr>
      <w:r w:rsidRPr="001D71F8">
        <w:rPr>
          <w:rFonts w:ascii="Century Gothic" w:hAnsi="Century Gothic"/>
          <w:sz w:val="22"/>
          <w:szCs w:val="22"/>
        </w:rPr>
        <w:t>Luego termine, combinando los ingredientes según las instrucciones.</w:t>
      </w:r>
    </w:p>
    <w:p w14:paraId="35983C2B" w14:textId="77777777" w:rsidR="000D3D0E" w:rsidRPr="001D71F8" w:rsidRDefault="000D3D0E" w:rsidP="000D3D0E">
      <w:pPr>
        <w:rPr>
          <w:rFonts w:ascii="Century Gothic" w:hAnsi="Century Gothic"/>
          <w:sz w:val="22"/>
          <w:szCs w:val="22"/>
        </w:rPr>
      </w:pPr>
      <w:r w:rsidRPr="001D71F8">
        <w:rPr>
          <w:rFonts w:ascii="Century Gothic" w:hAnsi="Century Gothic"/>
          <w:sz w:val="22"/>
          <w:szCs w:val="22"/>
        </w:rPr>
        <w:t>Una vez que su golosina esté en el horno, haga que su hijo (o ayude a su hijo) a programar un temporizador. Diga: "Tenemos que esperar [CANTIDAD DE TIEMPO] hasta que esté listo". Luego, complete la sección Hablar sobre la historia bíblica mientras espera. Indíquele a su hijo que revise el temporizador periódicamente. Si hay tiempo, pídale a su hijo que le ayude a lavar los platos. Una vez que suene el temporizador, saca el bocadillo del horno.</w:t>
      </w:r>
    </w:p>
    <w:p w14:paraId="13F8A63E" w14:textId="6C02B2FB" w:rsidR="000D3D0E" w:rsidRPr="001D71F8" w:rsidRDefault="000D3D0E" w:rsidP="000D3D0E">
      <w:pPr>
        <w:rPr>
          <w:rFonts w:ascii="Century Gothic" w:hAnsi="Century Gothic"/>
          <w:sz w:val="22"/>
          <w:szCs w:val="22"/>
        </w:rPr>
      </w:pPr>
      <w:r w:rsidRPr="001D71F8">
        <w:rPr>
          <w:rFonts w:ascii="Century Gothic" w:hAnsi="Century Gothic"/>
          <w:sz w:val="22"/>
          <w:szCs w:val="22"/>
        </w:rPr>
        <w:t>Diga: "¡Ahora tenemos que esperar a que se enfríe antes de comerlo!"</w:t>
      </w:r>
    </w:p>
    <w:p w14:paraId="3E992A04" w14:textId="14EDA569" w:rsidR="00C35535" w:rsidRPr="001D71F8" w:rsidRDefault="00C35535" w:rsidP="00C35535">
      <w:pPr>
        <w:rPr>
          <w:rFonts w:ascii="Century Gothic" w:hAnsi="Century Gothic"/>
          <w:sz w:val="22"/>
          <w:szCs w:val="22"/>
        </w:rPr>
      </w:pPr>
    </w:p>
    <w:p w14:paraId="34070393" w14:textId="7D571631" w:rsidR="00C35535" w:rsidRPr="001D71F8" w:rsidRDefault="00C35535" w:rsidP="001D71F8">
      <w:pPr>
        <w:pStyle w:val="Prrafodelista"/>
        <w:numPr>
          <w:ilvl w:val="0"/>
          <w:numId w:val="1"/>
        </w:numPr>
        <w:rPr>
          <w:rStyle w:val="None"/>
          <w:rFonts w:ascii="Century Gothic" w:hAnsi="Century Gothic" w:cs="Arial"/>
          <w:sz w:val="22"/>
          <w:szCs w:val="22"/>
        </w:rPr>
      </w:pPr>
      <w:r w:rsidRPr="001D71F8">
        <w:rPr>
          <w:rStyle w:val="None"/>
          <w:rFonts w:ascii="Century Gothic" w:hAnsi="Century Gothic"/>
          <w:sz w:val="22"/>
          <w:szCs w:val="22"/>
        </w:rPr>
        <w:br w:type="page"/>
      </w:r>
      <w:r w:rsidRPr="001D71F8">
        <w:rPr>
          <w:rFonts w:ascii="Century Gothic" w:hAnsi="Century Gothic"/>
          <w:sz w:val="22"/>
          <w:szCs w:val="22"/>
        </w:rPr>
        <w:lastRenderedPageBreak/>
        <w:t xml:space="preserve"> </w:t>
      </w:r>
      <w:r w:rsidRPr="001D71F8">
        <w:rPr>
          <w:rStyle w:val="None"/>
          <w:rFonts w:ascii="Century Gothic" w:hAnsi="Century Gothic"/>
          <w:b/>
          <w:bCs/>
          <w:sz w:val="22"/>
          <w:szCs w:val="22"/>
        </w:rPr>
        <w:t>Impaciencia a través de los tiempos</w:t>
      </w:r>
    </w:p>
    <w:p w14:paraId="7287D53A" w14:textId="77777777" w:rsidR="00C35535" w:rsidRPr="001D71F8" w:rsidRDefault="00C35535" w:rsidP="00C35535">
      <w:pPr>
        <w:pStyle w:val="ColorfulShading-Accent31"/>
        <w:ind w:left="0"/>
        <w:rPr>
          <w:rStyle w:val="None"/>
          <w:rFonts w:ascii="Century Gothic" w:eastAsia="Arial" w:hAnsi="Century Gothic" w:cs="Arial"/>
          <w:i/>
          <w:iCs/>
          <w:sz w:val="22"/>
          <w:szCs w:val="22"/>
        </w:rPr>
      </w:pPr>
    </w:p>
    <w:p w14:paraId="600C065B" w14:textId="19E53E78" w:rsidR="00C35535" w:rsidRPr="001D71F8" w:rsidRDefault="00C35535" w:rsidP="00C35535">
      <w:pPr>
        <w:pStyle w:val="ColorfulShading-Accent31"/>
        <w:ind w:left="0"/>
        <w:rPr>
          <w:rStyle w:val="None"/>
          <w:rFonts w:ascii="Century Gothic" w:eastAsia="Arial" w:hAnsi="Century Gothic" w:cs="Arial"/>
          <w:sz w:val="22"/>
          <w:szCs w:val="22"/>
        </w:rPr>
      </w:pPr>
      <w:r w:rsidRPr="001D71F8">
        <w:rPr>
          <w:rStyle w:val="None"/>
          <w:rFonts w:ascii="Century Gothic" w:hAnsi="Century Gothic"/>
          <w:b/>
          <w:bCs/>
          <w:sz w:val="22"/>
          <w:szCs w:val="22"/>
        </w:rPr>
        <w:t xml:space="preserve">Qué necesitas: </w:t>
      </w:r>
      <w:r w:rsidR="001D71F8" w:rsidRPr="001D71F8">
        <w:rPr>
          <w:rStyle w:val="None"/>
          <w:rFonts w:ascii="Century Gothic" w:hAnsi="Century Gothic"/>
          <w:sz w:val="22"/>
          <w:szCs w:val="22"/>
        </w:rPr>
        <w:t>actividad el precio es correcto, biblia</w:t>
      </w:r>
    </w:p>
    <w:p w14:paraId="485CCDAA" w14:textId="77777777" w:rsidR="00C35535" w:rsidRPr="001D71F8" w:rsidRDefault="00C35535" w:rsidP="00C35535">
      <w:pPr>
        <w:rPr>
          <w:rFonts w:ascii="Century Gothic" w:hAnsi="Century Gothic" w:cs="Arial"/>
          <w:sz w:val="22"/>
          <w:szCs w:val="22"/>
        </w:rPr>
      </w:pPr>
    </w:p>
    <w:p w14:paraId="2B4ACF39" w14:textId="77777777" w:rsidR="00C35535" w:rsidRPr="001D71F8" w:rsidRDefault="00C35535" w:rsidP="00C35535">
      <w:pPr>
        <w:rPr>
          <w:rStyle w:val="None"/>
          <w:rFonts w:ascii="Century Gothic" w:eastAsia="Arial" w:hAnsi="Century Gothic" w:cs="Arial"/>
          <w:b/>
          <w:bCs/>
          <w:sz w:val="22"/>
          <w:szCs w:val="22"/>
        </w:rPr>
      </w:pPr>
      <w:r w:rsidRPr="001D71F8">
        <w:rPr>
          <w:rStyle w:val="None"/>
          <w:rFonts w:ascii="Century Gothic" w:hAnsi="Century Gothic"/>
          <w:b/>
          <w:bCs/>
          <w:sz w:val="22"/>
          <w:szCs w:val="22"/>
        </w:rPr>
        <w:t>Qué debes hacer:</w:t>
      </w:r>
    </w:p>
    <w:p w14:paraId="3DD2ACA2" w14:textId="5A7A828A" w:rsidR="001D71F8" w:rsidRPr="001D71F8" w:rsidRDefault="001D71F8" w:rsidP="00C35535">
      <w:pPr>
        <w:numPr>
          <w:ilvl w:val="0"/>
          <w:numId w:val="3"/>
        </w:numPr>
        <w:pBdr>
          <w:top w:val="nil"/>
          <w:left w:val="nil"/>
          <w:bottom w:val="nil"/>
          <w:right w:val="nil"/>
          <w:between w:val="nil"/>
        </w:pBdr>
        <w:rPr>
          <w:rFonts w:ascii="Century Gothic" w:hAnsi="Century Gothic" w:cs="Arial"/>
          <w:sz w:val="22"/>
          <w:szCs w:val="22"/>
        </w:rPr>
      </w:pPr>
      <w:r w:rsidRPr="001D71F8">
        <w:rPr>
          <w:rFonts w:ascii="Century Gothic" w:hAnsi="Century Gothic"/>
          <w:sz w:val="22"/>
          <w:szCs w:val="22"/>
        </w:rPr>
        <w:t xml:space="preserve">Imprimir hoja de actividad y recortar, si quieren pueden colorear los dibujos. </w:t>
      </w:r>
    </w:p>
    <w:p w14:paraId="28EEBDDA" w14:textId="47B17511" w:rsidR="001D71F8" w:rsidRPr="001D71F8" w:rsidRDefault="001D71F8" w:rsidP="001D71F8">
      <w:pPr>
        <w:pBdr>
          <w:top w:val="nil"/>
          <w:left w:val="nil"/>
          <w:bottom w:val="nil"/>
          <w:right w:val="nil"/>
          <w:between w:val="nil"/>
        </w:pBdr>
        <w:ind w:left="690"/>
        <w:rPr>
          <w:rFonts w:ascii="Century Gothic" w:hAnsi="Century Gothic" w:cs="Arial"/>
          <w:b/>
          <w:bCs/>
          <w:sz w:val="22"/>
          <w:szCs w:val="22"/>
        </w:rPr>
      </w:pPr>
      <w:r w:rsidRPr="001D71F8">
        <w:rPr>
          <w:rFonts w:ascii="Century Gothic" w:hAnsi="Century Gothic"/>
          <w:b/>
          <w:bCs/>
          <w:sz w:val="22"/>
          <w:szCs w:val="22"/>
        </w:rPr>
        <w:t xml:space="preserve">*QUITAR CON ANTICIPACIÓN EL RECTANGULO QUE TIENE LA RESPUESTA </w:t>
      </w:r>
    </w:p>
    <w:p w14:paraId="2676E23F" w14:textId="77777777" w:rsidR="001D71F8" w:rsidRPr="001D71F8" w:rsidRDefault="001D71F8" w:rsidP="00C35535">
      <w:pPr>
        <w:numPr>
          <w:ilvl w:val="0"/>
          <w:numId w:val="3"/>
        </w:numPr>
        <w:pBdr>
          <w:top w:val="nil"/>
          <w:left w:val="nil"/>
          <w:bottom w:val="nil"/>
          <w:right w:val="nil"/>
          <w:between w:val="nil"/>
        </w:pBdr>
        <w:rPr>
          <w:rFonts w:ascii="Century Gothic" w:hAnsi="Century Gothic" w:cs="Arial"/>
          <w:sz w:val="22"/>
          <w:szCs w:val="22"/>
        </w:rPr>
      </w:pPr>
      <w:r w:rsidRPr="001D71F8">
        <w:rPr>
          <w:rFonts w:ascii="Century Gothic" w:hAnsi="Century Gothic"/>
          <w:sz w:val="22"/>
          <w:szCs w:val="22"/>
        </w:rPr>
        <w:t>Pedir a los niños que ordenen los dibujos según crean del mas barato al mas caro.</w:t>
      </w:r>
    </w:p>
    <w:p w14:paraId="4363A02D" w14:textId="17B11AC2" w:rsidR="00C35535" w:rsidRPr="001D71F8" w:rsidRDefault="001D71F8" w:rsidP="00C35535">
      <w:pPr>
        <w:numPr>
          <w:ilvl w:val="0"/>
          <w:numId w:val="3"/>
        </w:numPr>
        <w:pBdr>
          <w:top w:val="nil"/>
          <w:left w:val="nil"/>
          <w:bottom w:val="nil"/>
          <w:right w:val="nil"/>
          <w:between w:val="nil"/>
        </w:pBdr>
        <w:rPr>
          <w:rFonts w:ascii="Century Gothic" w:hAnsi="Century Gothic" w:cs="Arial"/>
          <w:sz w:val="22"/>
          <w:szCs w:val="22"/>
        </w:rPr>
      </w:pPr>
      <w:r w:rsidRPr="001D71F8">
        <w:rPr>
          <w:rFonts w:ascii="Century Gothic" w:hAnsi="Century Gothic"/>
          <w:sz w:val="22"/>
          <w:szCs w:val="22"/>
        </w:rPr>
        <w:t xml:space="preserve">Abrir su biblia </w:t>
      </w:r>
      <w:r w:rsidR="00C35535" w:rsidRPr="001D71F8">
        <w:rPr>
          <w:rFonts w:ascii="Century Gothic" w:hAnsi="Century Gothic"/>
          <w:sz w:val="22"/>
          <w:szCs w:val="22"/>
        </w:rPr>
        <w:t xml:space="preserve"> en Génesis 25:24-34</w:t>
      </w:r>
      <w:r w:rsidRPr="001D71F8">
        <w:rPr>
          <w:rFonts w:ascii="Century Gothic" w:hAnsi="Century Gothic"/>
          <w:sz w:val="22"/>
          <w:szCs w:val="22"/>
        </w:rPr>
        <w:t xml:space="preserve"> NVI y leer la historia en silencio.</w:t>
      </w:r>
    </w:p>
    <w:p w14:paraId="30545886" w14:textId="6928AD47" w:rsidR="00C35535" w:rsidRPr="001D71F8" w:rsidRDefault="001D71F8" w:rsidP="00C35535">
      <w:pPr>
        <w:numPr>
          <w:ilvl w:val="0"/>
          <w:numId w:val="3"/>
        </w:numPr>
        <w:pBdr>
          <w:top w:val="nil"/>
          <w:left w:val="nil"/>
          <w:bottom w:val="nil"/>
          <w:right w:val="nil"/>
          <w:between w:val="nil"/>
        </w:pBdr>
        <w:rPr>
          <w:rFonts w:ascii="Century Gothic" w:hAnsi="Century Gothic" w:cs="Arial"/>
          <w:sz w:val="22"/>
          <w:szCs w:val="22"/>
        </w:rPr>
      </w:pPr>
      <w:r w:rsidRPr="001D71F8">
        <w:rPr>
          <w:rFonts w:ascii="Century Gothic" w:hAnsi="Century Gothic"/>
          <w:sz w:val="22"/>
          <w:szCs w:val="22"/>
        </w:rPr>
        <w:t xml:space="preserve">Pídale que le cuente la historia nuevamente pero con sus propias palabras </w:t>
      </w:r>
    </w:p>
    <w:p w14:paraId="2ED4E060" w14:textId="77777777" w:rsidR="00C35535" w:rsidRPr="001D71F8" w:rsidRDefault="00C35535" w:rsidP="00C35535">
      <w:pPr>
        <w:rPr>
          <w:rStyle w:val="None"/>
          <w:rFonts w:ascii="Century Gothic" w:eastAsia="Arial" w:hAnsi="Century Gothic" w:cs="Arial"/>
          <w:sz w:val="22"/>
          <w:szCs w:val="22"/>
        </w:rPr>
      </w:pPr>
    </w:p>
    <w:p w14:paraId="37B09898" w14:textId="77777777" w:rsidR="00C35535" w:rsidRPr="001D71F8" w:rsidRDefault="00C35535" w:rsidP="00C35535">
      <w:pPr>
        <w:rPr>
          <w:rStyle w:val="None"/>
          <w:rFonts w:ascii="Century Gothic" w:eastAsia="Arial" w:hAnsi="Century Gothic" w:cs="Arial"/>
          <w:b/>
          <w:bCs/>
          <w:sz w:val="22"/>
          <w:szCs w:val="22"/>
        </w:rPr>
      </w:pPr>
      <w:r w:rsidRPr="001D71F8">
        <w:rPr>
          <w:rStyle w:val="None"/>
          <w:rFonts w:ascii="Century Gothic" w:hAnsi="Century Gothic"/>
          <w:b/>
          <w:bCs/>
          <w:sz w:val="22"/>
          <w:szCs w:val="22"/>
        </w:rPr>
        <w:t>Qué debes decir:</w:t>
      </w:r>
    </w:p>
    <w:p w14:paraId="0CDAD145" w14:textId="77777777" w:rsidR="00C35535" w:rsidRPr="001D71F8" w:rsidRDefault="00C35535" w:rsidP="00C35535">
      <w:pPr>
        <w:rPr>
          <w:rStyle w:val="None"/>
          <w:rFonts w:ascii="Century Gothic" w:eastAsia="Arial" w:hAnsi="Century Gothic" w:cs="Arial"/>
          <w:b/>
          <w:bCs/>
          <w:sz w:val="22"/>
          <w:szCs w:val="22"/>
        </w:rPr>
      </w:pPr>
      <w:r w:rsidRPr="001D71F8">
        <w:rPr>
          <w:rStyle w:val="Hyperlink0"/>
          <w:rFonts w:ascii="Century Gothic" w:hAnsi="Century Gothic"/>
        </w:rPr>
        <w:t xml:space="preserve">“¡Buen trabajo volviendo a contar la historia! Esaú aprendió por las malas que </w:t>
      </w:r>
      <w:r w:rsidRPr="001D71F8">
        <w:rPr>
          <w:rStyle w:val="None"/>
          <w:rFonts w:ascii="Century Gothic" w:hAnsi="Century Gothic"/>
          <w:b/>
          <w:bCs/>
          <w:i/>
          <w:iCs/>
          <w:sz w:val="22"/>
          <w:szCs w:val="22"/>
        </w:rPr>
        <w:t xml:space="preserve">[Conclusión] </w:t>
      </w:r>
      <w:r w:rsidRPr="001D71F8">
        <w:rPr>
          <w:rStyle w:val="None"/>
          <w:rFonts w:ascii="Century Gothic" w:hAnsi="Century Gothic"/>
          <w:b/>
          <w:bCs/>
          <w:sz w:val="22"/>
          <w:szCs w:val="22"/>
        </w:rPr>
        <w:t xml:space="preserve">si no esperas, podría costarte mucho. </w:t>
      </w:r>
    </w:p>
    <w:p w14:paraId="419AF392" w14:textId="77777777" w:rsidR="00C35535" w:rsidRPr="001D71F8" w:rsidRDefault="00C35535" w:rsidP="00C35535">
      <w:pPr>
        <w:rPr>
          <w:rStyle w:val="None"/>
          <w:rFonts w:ascii="Century Gothic" w:eastAsia="Arial" w:hAnsi="Century Gothic" w:cs="Arial"/>
          <w:b/>
          <w:bCs/>
          <w:i/>
          <w:iCs/>
          <w:sz w:val="22"/>
          <w:szCs w:val="22"/>
        </w:rPr>
      </w:pPr>
    </w:p>
    <w:p w14:paraId="4BFAE513" w14:textId="0A5A6A51" w:rsidR="001D71F8" w:rsidRPr="001D71F8" w:rsidRDefault="001D71F8" w:rsidP="00C35535">
      <w:pPr>
        <w:rPr>
          <w:rStyle w:val="None"/>
          <w:rFonts w:ascii="Century Gothic" w:hAnsi="Century Gothic"/>
          <w:sz w:val="22"/>
          <w:szCs w:val="22"/>
        </w:rPr>
      </w:pPr>
      <w:r w:rsidRPr="001D71F8">
        <w:rPr>
          <w:rStyle w:val="None"/>
          <w:rFonts w:ascii="Century Gothic" w:hAnsi="Century Gothic"/>
          <w:sz w:val="22"/>
          <w:szCs w:val="22"/>
        </w:rPr>
        <w:t>Revisar la lista y el orden, respuesta correcta del “costo de las cosas” hacer enfasis si puso algo que creia que valia mas que otras cosas o biceversa.</w:t>
      </w:r>
    </w:p>
    <w:p w14:paraId="70789229" w14:textId="6EA85CBE" w:rsidR="001D71F8" w:rsidRPr="001D71F8" w:rsidRDefault="001D71F8" w:rsidP="00C35535">
      <w:pPr>
        <w:rPr>
          <w:rStyle w:val="None"/>
          <w:rFonts w:ascii="Century Gothic" w:hAnsi="Century Gothic"/>
          <w:sz w:val="22"/>
          <w:szCs w:val="22"/>
        </w:rPr>
      </w:pPr>
      <w:r w:rsidRPr="001D71F8">
        <w:rPr>
          <w:rStyle w:val="None"/>
          <w:rFonts w:ascii="Century Gothic" w:hAnsi="Century Gothic"/>
          <w:sz w:val="22"/>
          <w:szCs w:val="22"/>
        </w:rPr>
        <w:t>A veces no sabemos bien el costo de las cosas, pensamos que valen mucho o poco.</w:t>
      </w:r>
    </w:p>
    <w:p w14:paraId="707F0805" w14:textId="14A3F19B" w:rsidR="00C35535" w:rsidRPr="001D71F8" w:rsidRDefault="00C35535" w:rsidP="00C35535">
      <w:pPr>
        <w:rPr>
          <w:rStyle w:val="None"/>
          <w:rFonts w:ascii="Century Gothic" w:eastAsia="Arial" w:hAnsi="Century Gothic" w:cs="Arial"/>
          <w:sz w:val="22"/>
          <w:szCs w:val="22"/>
        </w:rPr>
      </w:pPr>
      <w:r w:rsidRPr="001D71F8">
        <w:rPr>
          <w:rStyle w:val="None"/>
          <w:rFonts w:ascii="Century Gothic" w:hAnsi="Century Gothic"/>
          <w:sz w:val="22"/>
          <w:szCs w:val="22"/>
        </w:rPr>
        <w:t>En estos días, no tenemos las mismas tradiciones que tenían en la familia de Esaú, por lo que es difícil para nosotros entender los privilegios que tenía el ser primogénito. Pero la parte más importante de la historia es que Esaú cambió algo que valía MUCHÍSIMO en el futuro por algo que valía POQUÍSIMO entonces. No es probable que Esaú hubiera muerto de hambre por dejar de comer una comida. Dejó que su estómago dominara su mente y olvidó lo que era importante.</w:t>
      </w:r>
    </w:p>
    <w:p w14:paraId="54639BCE" w14:textId="77777777" w:rsidR="00C35535" w:rsidRPr="001D71F8" w:rsidRDefault="00C35535" w:rsidP="00C35535">
      <w:pPr>
        <w:rPr>
          <w:rStyle w:val="None"/>
          <w:rFonts w:ascii="Century Gothic" w:eastAsia="Arial" w:hAnsi="Century Gothic" w:cs="Arial"/>
          <w:sz w:val="22"/>
          <w:szCs w:val="22"/>
        </w:rPr>
      </w:pPr>
    </w:p>
    <w:p w14:paraId="0C5D0E92" w14:textId="77777777" w:rsidR="00C35535" w:rsidRPr="001D71F8" w:rsidRDefault="00C35535" w:rsidP="00C35535">
      <w:pPr>
        <w:rPr>
          <w:rStyle w:val="None"/>
          <w:rFonts w:ascii="Century Gothic" w:eastAsia="Arial" w:hAnsi="Century Gothic" w:cs="Arial"/>
          <w:i/>
          <w:iCs/>
          <w:sz w:val="22"/>
          <w:szCs w:val="22"/>
        </w:rPr>
      </w:pPr>
      <w:r w:rsidRPr="001D71F8">
        <w:rPr>
          <w:rStyle w:val="None"/>
          <w:rFonts w:ascii="Century Gothic" w:hAnsi="Century Gothic"/>
          <w:sz w:val="22"/>
          <w:szCs w:val="22"/>
        </w:rPr>
        <w:t>“¿Alguna vez te ha pasado? ¿Alguna vez ha tenido la tentación de cambiar algo grandioso MÁS TARDE por algo que solo está bien AHORA?</w:t>
      </w:r>
      <w:r w:rsidRPr="001D71F8">
        <w:rPr>
          <w:rStyle w:val="None"/>
          <w:rFonts w:ascii="Century Gothic" w:hAnsi="Century Gothic"/>
          <w:i/>
          <w:iCs/>
          <w:sz w:val="22"/>
          <w:szCs w:val="22"/>
        </w:rPr>
        <w:t xml:space="preserve"> (Invita a respuestas. Anima a tus niños mayores a compartir algunas ideas únicas que puedan tener, al estar un par de años por delante del resto del grupo).</w:t>
      </w:r>
    </w:p>
    <w:p w14:paraId="6904BD9F" w14:textId="77777777" w:rsidR="00C35535" w:rsidRPr="001D71F8" w:rsidRDefault="00C35535" w:rsidP="00C35535">
      <w:pPr>
        <w:rPr>
          <w:rStyle w:val="None"/>
          <w:rFonts w:ascii="Century Gothic" w:eastAsia="Arial" w:hAnsi="Century Gothic" w:cs="Arial"/>
          <w:i/>
          <w:iCs/>
          <w:sz w:val="22"/>
          <w:szCs w:val="22"/>
        </w:rPr>
      </w:pPr>
    </w:p>
    <w:p w14:paraId="75EB5AA5" w14:textId="77777777" w:rsidR="00C35535" w:rsidRPr="001D71F8" w:rsidRDefault="00C35535" w:rsidP="00C35535">
      <w:pPr>
        <w:rPr>
          <w:rStyle w:val="None"/>
          <w:rFonts w:ascii="Century Gothic" w:eastAsia="Arial" w:hAnsi="Century Gothic" w:cs="Arial"/>
          <w:b/>
          <w:bCs/>
          <w:sz w:val="22"/>
          <w:szCs w:val="22"/>
        </w:rPr>
      </w:pPr>
      <w:r w:rsidRPr="001D71F8">
        <w:rPr>
          <w:rStyle w:val="None"/>
          <w:rFonts w:ascii="Century Gothic" w:hAnsi="Century Gothic"/>
          <w:sz w:val="22"/>
          <w:szCs w:val="22"/>
        </w:rPr>
        <w:t xml:space="preserve">“Hay momentos en la vida en que necesitas recordar que </w:t>
      </w:r>
      <w:r w:rsidRPr="001D71F8">
        <w:rPr>
          <w:rStyle w:val="None"/>
          <w:rFonts w:ascii="Century Gothic" w:hAnsi="Century Gothic"/>
          <w:b/>
          <w:bCs/>
          <w:i/>
          <w:iCs/>
          <w:sz w:val="22"/>
          <w:szCs w:val="22"/>
        </w:rPr>
        <w:t xml:space="preserve">[Conclusión] </w:t>
      </w:r>
      <w:r w:rsidRPr="001D71F8">
        <w:rPr>
          <w:rStyle w:val="None"/>
          <w:rFonts w:ascii="Century Gothic" w:hAnsi="Century Gothic"/>
          <w:b/>
          <w:bCs/>
          <w:sz w:val="22"/>
          <w:szCs w:val="22"/>
        </w:rPr>
        <w:t>si no esperas, podría costarte mucho</w:t>
      </w:r>
      <w:r w:rsidRPr="001D71F8">
        <w:rPr>
          <w:rStyle w:val="None"/>
          <w:rFonts w:ascii="Century Gothic" w:hAnsi="Century Gothic"/>
          <w:sz w:val="22"/>
          <w:szCs w:val="22"/>
        </w:rPr>
        <w:t>".</w:t>
      </w:r>
      <w:r w:rsidRPr="001D71F8">
        <w:rPr>
          <w:rStyle w:val="None"/>
          <w:rFonts w:ascii="Century Gothic" w:hAnsi="Century Gothic"/>
          <w:b/>
          <w:bCs/>
          <w:sz w:val="22"/>
          <w:szCs w:val="22"/>
        </w:rPr>
        <w:t xml:space="preserve"> </w:t>
      </w:r>
    </w:p>
    <w:p w14:paraId="61015CA2" w14:textId="77777777" w:rsidR="00C35535" w:rsidRPr="001D71F8" w:rsidRDefault="00C35535" w:rsidP="00C35535">
      <w:pPr>
        <w:rPr>
          <w:rStyle w:val="None"/>
          <w:rFonts w:ascii="Century Gothic" w:eastAsia="Arial" w:hAnsi="Century Gothic" w:cs="Arial"/>
          <w:b/>
          <w:bCs/>
          <w:i/>
          <w:iCs/>
          <w:sz w:val="22"/>
          <w:szCs w:val="22"/>
        </w:rPr>
      </w:pPr>
    </w:p>
    <w:p w14:paraId="0C4B93E3" w14:textId="77777777" w:rsidR="00C35535" w:rsidRPr="001D71F8" w:rsidRDefault="00C35535" w:rsidP="00C35535">
      <w:pPr>
        <w:rPr>
          <w:rStyle w:val="None"/>
          <w:rFonts w:ascii="Century Gothic" w:eastAsia="Arial" w:hAnsi="Century Gothic" w:cs="Arial"/>
          <w:b/>
          <w:bCs/>
          <w:sz w:val="22"/>
          <w:szCs w:val="22"/>
          <w:u w:color="FF9300"/>
        </w:rPr>
      </w:pPr>
    </w:p>
    <w:p w14:paraId="4A75278F" w14:textId="77777777" w:rsidR="00C35535" w:rsidRPr="001D71F8" w:rsidRDefault="00C35535" w:rsidP="00C35535">
      <w:pPr>
        <w:pStyle w:val="Textoindependiente3"/>
        <w:spacing w:after="0"/>
        <w:rPr>
          <w:rStyle w:val="None"/>
          <w:rFonts w:ascii="Century Gothic" w:eastAsia="Arial" w:hAnsi="Century Gothic" w:cs="Arial"/>
          <w:i/>
          <w:iCs/>
          <w:sz w:val="22"/>
          <w:szCs w:val="22"/>
        </w:rPr>
      </w:pPr>
      <w:r w:rsidRPr="001D71F8">
        <w:rPr>
          <w:rStyle w:val="None"/>
          <w:rFonts w:ascii="Century Gothic" w:hAnsi="Century Gothic"/>
          <w:i/>
          <w:iCs/>
          <w:sz w:val="22"/>
          <w:szCs w:val="22"/>
        </w:rPr>
        <w:t>Preguntas opcionales para discusión con niños más grandes</w:t>
      </w:r>
    </w:p>
    <w:p w14:paraId="0B7B665B" w14:textId="77777777" w:rsidR="00C35535" w:rsidRPr="001D71F8" w:rsidRDefault="00C35535" w:rsidP="00C35535">
      <w:pPr>
        <w:rPr>
          <w:rStyle w:val="Hyperlink0"/>
          <w:rFonts w:ascii="Century Gothic" w:hAnsi="Century Gothic"/>
        </w:rPr>
      </w:pPr>
      <w:r w:rsidRPr="001D71F8">
        <w:rPr>
          <w:rFonts w:ascii="Century Gothic" w:hAnsi="Century Gothic"/>
          <w:sz w:val="22"/>
          <w:szCs w:val="22"/>
        </w:rPr>
        <w:t>Si lideras a alumnos de 4</w:t>
      </w:r>
      <w:r w:rsidRPr="001D71F8">
        <w:rPr>
          <w:rFonts w:ascii="Century Gothic" w:hAnsi="Century Gothic"/>
          <w:sz w:val="22"/>
          <w:szCs w:val="22"/>
          <w:vertAlign w:val="superscript"/>
        </w:rPr>
        <w:t>to</w:t>
      </w:r>
      <w:r w:rsidRPr="001D71F8">
        <w:rPr>
          <w:rFonts w:ascii="Century Gothic" w:hAnsi="Century Gothic"/>
          <w:sz w:val="22"/>
          <w:szCs w:val="22"/>
        </w:rPr>
        <w:t>, 5</w:t>
      </w:r>
      <w:r w:rsidRPr="001D71F8">
        <w:rPr>
          <w:rFonts w:ascii="Century Gothic" w:hAnsi="Century Gothic"/>
          <w:sz w:val="22"/>
          <w:szCs w:val="22"/>
          <w:vertAlign w:val="superscript"/>
        </w:rPr>
        <w:t>to</w:t>
      </w:r>
      <w:r w:rsidRPr="001D71F8">
        <w:rPr>
          <w:rFonts w:ascii="Century Gothic" w:hAnsi="Century Gothic"/>
          <w:sz w:val="22"/>
          <w:szCs w:val="22"/>
        </w:rPr>
        <w:t xml:space="preserve"> o 6</w:t>
      </w:r>
      <w:r w:rsidRPr="001D71F8">
        <w:rPr>
          <w:rFonts w:ascii="Century Gothic" w:hAnsi="Century Gothic"/>
          <w:sz w:val="22"/>
          <w:szCs w:val="22"/>
          <w:vertAlign w:val="superscript"/>
        </w:rPr>
        <w:t>to</w:t>
      </w:r>
      <w:r w:rsidRPr="001D71F8">
        <w:rPr>
          <w:rFonts w:ascii="Century Gothic" w:hAnsi="Century Gothic"/>
          <w:sz w:val="22"/>
          <w:szCs w:val="22"/>
        </w:rPr>
        <w:t xml:space="preserve"> grado, considera hacer estas preguntas para la discusión:</w:t>
      </w:r>
      <w:r w:rsidRPr="001D71F8">
        <w:rPr>
          <w:rStyle w:val="Hyperlink0"/>
          <w:rFonts w:ascii="Century Gothic" w:hAnsi="Century Gothic"/>
        </w:rPr>
        <w:t xml:space="preserve"> </w:t>
      </w:r>
    </w:p>
    <w:p w14:paraId="18125687" w14:textId="77777777" w:rsidR="00C35535" w:rsidRPr="001D71F8" w:rsidRDefault="00C35535" w:rsidP="00C35535">
      <w:pPr>
        <w:numPr>
          <w:ilvl w:val="0"/>
          <w:numId w:val="5"/>
        </w:numPr>
        <w:pBdr>
          <w:top w:val="nil"/>
          <w:left w:val="nil"/>
          <w:bottom w:val="nil"/>
          <w:right w:val="nil"/>
          <w:between w:val="nil"/>
        </w:pBdr>
        <w:rPr>
          <w:rFonts w:ascii="Century Gothic" w:hAnsi="Century Gothic" w:cs="Arial"/>
          <w:sz w:val="22"/>
          <w:szCs w:val="22"/>
        </w:rPr>
      </w:pPr>
      <w:r w:rsidRPr="001D71F8">
        <w:rPr>
          <w:rStyle w:val="Hyperlink0"/>
          <w:rFonts w:ascii="Century Gothic" w:hAnsi="Century Gothic"/>
        </w:rPr>
        <w:t xml:space="preserve">¿Por qué es importante practicar a esperar por lo que quieres ahora, como niño, en lugar de aprenderlo como adolescente o adulto? </w:t>
      </w:r>
    </w:p>
    <w:p w14:paraId="128E25A1" w14:textId="77777777" w:rsidR="00C35535" w:rsidRPr="001D71F8" w:rsidRDefault="00C35535" w:rsidP="00C35535">
      <w:pPr>
        <w:numPr>
          <w:ilvl w:val="0"/>
          <w:numId w:val="5"/>
        </w:numPr>
        <w:pBdr>
          <w:top w:val="nil"/>
          <w:left w:val="nil"/>
          <w:bottom w:val="nil"/>
          <w:right w:val="nil"/>
          <w:between w:val="nil"/>
        </w:pBdr>
        <w:rPr>
          <w:rFonts w:ascii="Century Gothic" w:hAnsi="Century Gothic" w:cs="Arial"/>
          <w:sz w:val="22"/>
          <w:szCs w:val="22"/>
        </w:rPr>
      </w:pPr>
      <w:r w:rsidRPr="001D71F8">
        <w:rPr>
          <w:rStyle w:val="Nmerodepgina"/>
          <w:rFonts w:ascii="Century Gothic" w:hAnsi="Century Gothic"/>
          <w:sz w:val="22"/>
          <w:szCs w:val="22"/>
        </w:rPr>
        <w:t>¿Hay algo que estés cansado de esperar? ¿Cuánto podría costarte si NO lo esperas?</w:t>
      </w:r>
    </w:p>
    <w:p w14:paraId="724647E2" w14:textId="77777777" w:rsidR="00C35535" w:rsidRPr="001D71F8" w:rsidRDefault="00C35535" w:rsidP="00C35535">
      <w:pPr>
        <w:rPr>
          <w:rFonts w:ascii="Century Gothic" w:hAnsi="Century Gothic" w:cs="Arial"/>
          <w:sz w:val="22"/>
          <w:szCs w:val="22"/>
        </w:rPr>
      </w:pPr>
    </w:p>
    <w:p w14:paraId="2A12F328" w14:textId="31F77A02" w:rsidR="00C35535" w:rsidRPr="001D71F8" w:rsidRDefault="00C35535" w:rsidP="00C35535">
      <w:pPr>
        <w:rPr>
          <w:rFonts w:ascii="Century Gothic" w:hAnsi="Century Gothic"/>
          <w:sz w:val="22"/>
          <w:szCs w:val="22"/>
        </w:rPr>
      </w:pPr>
    </w:p>
    <w:p w14:paraId="7E1060A9" w14:textId="45561781" w:rsidR="00D05BD4" w:rsidRPr="001D71F8" w:rsidRDefault="001D71F8" w:rsidP="001D71F8">
      <w:pPr>
        <w:pStyle w:val="Prrafodelista"/>
        <w:numPr>
          <w:ilvl w:val="0"/>
          <w:numId w:val="1"/>
        </w:numPr>
        <w:rPr>
          <w:rFonts w:ascii="Century Gothic" w:hAnsi="Century Gothic"/>
          <w:sz w:val="22"/>
          <w:szCs w:val="22"/>
        </w:rPr>
      </w:pPr>
      <w:r w:rsidRPr="001D71F8">
        <w:rPr>
          <w:rFonts w:ascii="Century Gothic" w:hAnsi="Century Gothic"/>
          <w:sz w:val="22"/>
          <w:szCs w:val="22"/>
        </w:rPr>
        <w:t>¿Qué prefieres?</w:t>
      </w:r>
    </w:p>
    <w:p w14:paraId="1F72592C" w14:textId="26C160ED" w:rsidR="00D05BD4" w:rsidRPr="001D71F8" w:rsidRDefault="001D71F8" w:rsidP="00D05BD4">
      <w:pPr>
        <w:rPr>
          <w:rFonts w:ascii="Century Gothic" w:hAnsi="Century Gothic"/>
          <w:sz w:val="22"/>
          <w:szCs w:val="22"/>
        </w:rPr>
      </w:pPr>
      <w:r w:rsidRPr="001D71F8">
        <w:rPr>
          <w:rFonts w:ascii="Century Gothic" w:hAnsi="Century Gothic"/>
          <w:sz w:val="22"/>
          <w:szCs w:val="22"/>
        </w:rPr>
        <w:t>Qué hacer: Preguntar al niño: ¿tu que preferirías?, leerle las 2 opciones y que decida cuál prefiere, vayan comentando sus respuestas.</w:t>
      </w:r>
    </w:p>
    <w:p w14:paraId="313BA4DB" w14:textId="77777777" w:rsidR="001D71F8" w:rsidRPr="001D71F8" w:rsidRDefault="001D71F8" w:rsidP="00D05BD4">
      <w:pPr>
        <w:rPr>
          <w:rFonts w:ascii="Century Gothic" w:hAnsi="Century Gothic"/>
          <w:sz w:val="22"/>
          <w:szCs w:val="22"/>
        </w:rPr>
      </w:pPr>
    </w:p>
    <w:p w14:paraId="0D5BC26E" w14:textId="77777777" w:rsidR="00D05BD4" w:rsidRPr="001D71F8" w:rsidRDefault="00D05BD4" w:rsidP="00D05BD4">
      <w:pPr>
        <w:jc w:val="center"/>
        <w:rPr>
          <w:rFonts w:ascii="Century Gothic" w:hAnsi="Century Gothic"/>
          <w:sz w:val="22"/>
          <w:szCs w:val="22"/>
        </w:rPr>
      </w:pPr>
      <w:r w:rsidRPr="001D71F8">
        <w:rPr>
          <w:rFonts w:ascii="Century Gothic" w:hAnsi="Century Gothic"/>
          <w:sz w:val="22"/>
          <w:szCs w:val="22"/>
        </w:rPr>
        <w:t>¿Prefieres preguntas? (Las respuestas de los pacientes están en negrita)</w:t>
      </w:r>
    </w:p>
    <w:p w14:paraId="562F0D74" w14:textId="77777777" w:rsidR="00D05BD4" w:rsidRPr="00BE383C" w:rsidRDefault="00D05BD4" w:rsidP="00D05BD4">
      <w:pPr>
        <w:rPr>
          <w:rFonts w:ascii="Century Gothic" w:hAnsi="Century Gothic"/>
        </w:rPr>
      </w:pPr>
    </w:p>
    <w:p w14:paraId="143EA3F8" w14:textId="084DE401" w:rsidR="00D05BD4" w:rsidRPr="00BE383C" w:rsidRDefault="00D05BD4" w:rsidP="00D05BD4">
      <w:pPr>
        <w:pStyle w:val="Prrafodelista"/>
        <w:numPr>
          <w:ilvl w:val="0"/>
          <w:numId w:val="6"/>
        </w:numPr>
        <w:rPr>
          <w:rFonts w:ascii="Century Gothic" w:hAnsi="Century Gothic"/>
        </w:rPr>
      </w:pPr>
      <w:r w:rsidRPr="00BE383C">
        <w:rPr>
          <w:rFonts w:ascii="Century Gothic" w:hAnsi="Century Gothic"/>
        </w:rPr>
        <w:t>¿Preferiría tener:</w:t>
      </w:r>
    </w:p>
    <w:p w14:paraId="1605F1D8" w14:textId="77777777" w:rsidR="00BE383C" w:rsidRPr="00BE383C" w:rsidRDefault="00BE383C" w:rsidP="00D05BD4">
      <w:pPr>
        <w:rPr>
          <w:rFonts w:ascii="Century Gothic" w:hAnsi="Century Gothic"/>
        </w:rPr>
      </w:pPr>
      <w:r w:rsidRPr="00BE383C">
        <w:rPr>
          <w:rFonts w:ascii="Century Gothic" w:hAnsi="Century Gothic"/>
        </w:rPr>
        <w:t>a)</w:t>
      </w:r>
      <w:r w:rsidR="00D05BD4" w:rsidRPr="00BE383C">
        <w:rPr>
          <w:rFonts w:ascii="Century Gothic" w:hAnsi="Century Gothic"/>
        </w:rPr>
        <w:t>800 piezas de tu dulce favorito ahora</w:t>
      </w:r>
      <w:r w:rsidR="00D05BD4" w:rsidRPr="00BE383C">
        <w:rPr>
          <w:rFonts w:ascii="Century Gothic" w:hAnsi="Century Gothic"/>
        </w:rPr>
        <w:t xml:space="preserve"> </w:t>
      </w:r>
    </w:p>
    <w:p w14:paraId="269B13CB" w14:textId="2B4B11F2" w:rsidR="00D05BD4" w:rsidRPr="00BE383C" w:rsidRDefault="00BE383C" w:rsidP="00D05BD4">
      <w:pPr>
        <w:rPr>
          <w:rFonts w:ascii="Century Gothic" w:hAnsi="Century Gothic"/>
        </w:rPr>
      </w:pPr>
      <w:r w:rsidRPr="00BE383C">
        <w:rPr>
          <w:rFonts w:ascii="Century Gothic" w:hAnsi="Century Gothic"/>
        </w:rPr>
        <w:t>b)</w:t>
      </w:r>
      <w:r w:rsidR="00D05BD4" w:rsidRPr="00BE383C">
        <w:rPr>
          <w:rFonts w:ascii="Century Gothic" w:hAnsi="Century Gothic"/>
          <w:b/>
          <w:bCs/>
        </w:rPr>
        <w:t>Una pieza todos los días por el resto de tu vida?</w:t>
      </w:r>
    </w:p>
    <w:p w14:paraId="26532BFD" w14:textId="159F9075" w:rsidR="00D05BD4" w:rsidRPr="00BE383C" w:rsidRDefault="00D05BD4" w:rsidP="00D05BD4">
      <w:pPr>
        <w:pStyle w:val="Prrafodelista"/>
        <w:numPr>
          <w:ilvl w:val="0"/>
          <w:numId w:val="6"/>
        </w:numPr>
        <w:rPr>
          <w:rFonts w:ascii="Century Gothic" w:hAnsi="Century Gothic"/>
        </w:rPr>
      </w:pPr>
      <w:r w:rsidRPr="00BE383C">
        <w:rPr>
          <w:rFonts w:ascii="Century Gothic" w:hAnsi="Century Gothic"/>
        </w:rPr>
        <w:t>Preferiría:</w:t>
      </w:r>
    </w:p>
    <w:p w14:paraId="5FCB4932" w14:textId="71B4CEF2" w:rsidR="00D05BD4" w:rsidRPr="00BE383C" w:rsidRDefault="00BE383C" w:rsidP="00D05BD4">
      <w:pPr>
        <w:rPr>
          <w:rFonts w:ascii="Century Gothic" w:hAnsi="Century Gothic"/>
        </w:rPr>
      </w:pPr>
      <w:r w:rsidRPr="00BE383C">
        <w:rPr>
          <w:rFonts w:ascii="Century Gothic" w:hAnsi="Century Gothic"/>
        </w:rPr>
        <w:t>a)Ir de vacaciones el proximo  fin de semana por 2 días</w:t>
      </w:r>
    </w:p>
    <w:p w14:paraId="797546E1" w14:textId="77777777" w:rsidR="00BE383C" w:rsidRPr="00BE383C" w:rsidRDefault="00BE383C" w:rsidP="00BE383C">
      <w:pPr>
        <w:rPr>
          <w:rFonts w:ascii="Century Gothic" w:hAnsi="Century Gothic"/>
        </w:rPr>
      </w:pPr>
      <w:r w:rsidRPr="00BE383C">
        <w:rPr>
          <w:rFonts w:ascii="Century Gothic" w:hAnsi="Century Gothic"/>
        </w:rPr>
        <w:t>b)esperar al verano e ir de vacaciones por una semana completa</w:t>
      </w:r>
    </w:p>
    <w:p w14:paraId="3DE1C8E8" w14:textId="232D1695" w:rsidR="00D05BD4" w:rsidRPr="00BE383C" w:rsidRDefault="00D05BD4" w:rsidP="00BE383C">
      <w:pPr>
        <w:pStyle w:val="Prrafodelista"/>
        <w:numPr>
          <w:ilvl w:val="0"/>
          <w:numId w:val="6"/>
        </w:numPr>
        <w:rPr>
          <w:rFonts w:ascii="Century Gothic" w:hAnsi="Century Gothic"/>
        </w:rPr>
      </w:pPr>
      <w:r w:rsidRPr="00BE383C">
        <w:rPr>
          <w:rFonts w:ascii="Century Gothic" w:hAnsi="Century Gothic"/>
        </w:rPr>
        <w:t>Preferiría tener:</w:t>
      </w:r>
    </w:p>
    <w:p w14:paraId="2AEF0423" w14:textId="23DE9196" w:rsidR="00BE383C" w:rsidRPr="00BE383C" w:rsidRDefault="00BE383C" w:rsidP="00D05BD4">
      <w:pPr>
        <w:rPr>
          <w:rFonts w:ascii="Century Gothic" w:hAnsi="Century Gothic"/>
        </w:rPr>
      </w:pPr>
      <w:r w:rsidRPr="00BE383C">
        <w:rPr>
          <w:rFonts w:ascii="Century Gothic" w:hAnsi="Century Gothic"/>
        </w:rPr>
        <w:t>a)</w:t>
      </w:r>
      <w:r w:rsidR="00D05BD4" w:rsidRPr="00BE383C">
        <w:rPr>
          <w:rFonts w:ascii="Century Gothic" w:hAnsi="Century Gothic"/>
        </w:rPr>
        <w:t xml:space="preserve">Una tarjeta de regalo de $ 700 para tu tienda favorita hoy </w:t>
      </w:r>
    </w:p>
    <w:p w14:paraId="19E55436" w14:textId="348B709F" w:rsidR="00D05BD4" w:rsidRPr="00BE383C" w:rsidRDefault="00BE383C" w:rsidP="00D05BD4">
      <w:pPr>
        <w:rPr>
          <w:rFonts w:ascii="Century Gothic" w:hAnsi="Century Gothic"/>
          <w:b/>
          <w:bCs/>
        </w:rPr>
      </w:pPr>
      <w:r w:rsidRPr="00BE383C">
        <w:rPr>
          <w:rFonts w:ascii="Century Gothic" w:hAnsi="Century Gothic"/>
          <w:b/>
          <w:bCs/>
        </w:rPr>
        <w:t>b)</w:t>
      </w:r>
      <w:r w:rsidR="00D05BD4" w:rsidRPr="00BE383C">
        <w:rPr>
          <w:rFonts w:ascii="Century Gothic" w:hAnsi="Century Gothic"/>
          <w:b/>
          <w:bCs/>
        </w:rPr>
        <w:t>$ 20 cada mes durante los próximos cinco años?</w:t>
      </w:r>
    </w:p>
    <w:p w14:paraId="20D70781" w14:textId="77777777" w:rsidR="00BE383C" w:rsidRPr="00BE383C" w:rsidRDefault="00D05BD4" w:rsidP="00BE383C">
      <w:pPr>
        <w:pStyle w:val="Prrafodelista"/>
        <w:numPr>
          <w:ilvl w:val="0"/>
          <w:numId w:val="6"/>
        </w:numPr>
        <w:rPr>
          <w:rFonts w:ascii="Century Gothic" w:hAnsi="Century Gothic"/>
        </w:rPr>
      </w:pPr>
      <w:r w:rsidRPr="00BE383C">
        <w:rPr>
          <w:rFonts w:ascii="Century Gothic" w:hAnsi="Century Gothic"/>
        </w:rPr>
        <w:t>Prefieres:</w:t>
      </w:r>
    </w:p>
    <w:p w14:paraId="6947C61D" w14:textId="5A514D84" w:rsidR="00D05BD4" w:rsidRPr="00BE383C" w:rsidRDefault="00BE383C" w:rsidP="00BE383C">
      <w:pPr>
        <w:rPr>
          <w:rFonts w:ascii="Century Gothic" w:hAnsi="Century Gothic"/>
        </w:rPr>
      </w:pPr>
      <w:r w:rsidRPr="00BE383C">
        <w:rPr>
          <w:rFonts w:ascii="Century Gothic" w:hAnsi="Century Gothic"/>
        </w:rPr>
        <w:t>a)Que t</w:t>
      </w:r>
      <w:r w:rsidR="00D05BD4" w:rsidRPr="00BE383C">
        <w:rPr>
          <w:rFonts w:ascii="Century Gothic" w:hAnsi="Century Gothic"/>
        </w:rPr>
        <w:t>u mamá te dejó dormir en casa de tu amigo esta noche</w:t>
      </w:r>
    </w:p>
    <w:p w14:paraId="01882E51" w14:textId="2B21A553" w:rsidR="00D05BD4" w:rsidRPr="00BE383C" w:rsidRDefault="00BE383C" w:rsidP="00D05BD4">
      <w:pPr>
        <w:rPr>
          <w:rFonts w:ascii="Century Gothic" w:hAnsi="Century Gothic"/>
          <w:b/>
          <w:bCs/>
        </w:rPr>
      </w:pPr>
      <w:r w:rsidRPr="00BE383C">
        <w:rPr>
          <w:rFonts w:ascii="Century Gothic" w:hAnsi="Century Gothic"/>
          <w:b/>
          <w:bCs/>
        </w:rPr>
        <w:t>b)</w:t>
      </w:r>
      <w:r w:rsidR="00D05BD4" w:rsidRPr="00BE383C">
        <w:rPr>
          <w:rFonts w:ascii="Century Gothic" w:hAnsi="Century Gothic"/>
          <w:b/>
          <w:bCs/>
        </w:rPr>
        <w:t>Tu mamá responde no a esta noche pero sí a dos fines de semana seguidos?</w:t>
      </w:r>
    </w:p>
    <w:p w14:paraId="60657C7E" w14:textId="1A4B16F9" w:rsidR="00D05BD4" w:rsidRPr="00BE383C" w:rsidRDefault="00D05BD4" w:rsidP="00D05BD4">
      <w:pPr>
        <w:pStyle w:val="Prrafodelista"/>
        <w:numPr>
          <w:ilvl w:val="0"/>
          <w:numId w:val="6"/>
        </w:numPr>
        <w:rPr>
          <w:rFonts w:ascii="Century Gothic" w:hAnsi="Century Gothic"/>
        </w:rPr>
      </w:pPr>
      <w:r w:rsidRPr="00BE383C">
        <w:rPr>
          <w:rFonts w:ascii="Century Gothic" w:hAnsi="Century Gothic"/>
        </w:rPr>
        <w:t>Prefieres:</w:t>
      </w:r>
    </w:p>
    <w:p w14:paraId="3065C7EA" w14:textId="567438B7" w:rsidR="00D05BD4" w:rsidRPr="00BE383C" w:rsidRDefault="00BE383C" w:rsidP="00D05BD4">
      <w:pPr>
        <w:rPr>
          <w:rFonts w:ascii="Century Gothic" w:hAnsi="Century Gothic"/>
        </w:rPr>
      </w:pPr>
      <w:r w:rsidRPr="00BE383C">
        <w:rPr>
          <w:rFonts w:ascii="Century Gothic" w:hAnsi="Century Gothic"/>
        </w:rPr>
        <w:t>a)</w:t>
      </w:r>
      <w:r w:rsidR="00D05BD4" w:rsidRPr="00BE383C">
        <w:rPr>
          <w:rFonts w:ascii="Century Gothic" w:hAnsi="Century Gothic"/>
        </w:rPr>
        <w:t>Podrás comer tu postre favorito esta noche antes de la cena</w:t>
      </w:r>
    </w:p>
    <w:p w14:paraId="4BB32EA7" w14:textId="267BE4FA" w:rsidR="00D05BD4" w:rsidRPr="00BE383C" w:rsidRDefault="00BE383C" w:rsidP="00D05BD4">
      <w:pPr>
        <w:rPr>
          <w:rFonts w:ascii="Century Gothic" w:hAnsi="Century Gothic"/>
          <w:b/>
          <w:bCs/>
        </w:rPr>
      </w:pPr>
      <w:r w:rsidRPr="00BE383C">
        <w:rPr>
          <w:rFonts w:ascii="Century Gothic" w:hAnsi="Century Gothic"/>
          <w:b/>
          <w:bCs/>
        </w:rPr>
        <w:t>b)</w:t>
      </w:r>
      <w:r w:rsidR="00D05BD4" w:rsidRPr="00BE383C">
        <w:rPr>
          <w:rFonts w:ascii="Century Gothic" w:hAnsi="Century Gothic"/>
          <w:b/>
          <w:bCs/>
        </w:rPr>
        <w:t>Cenar primero pero poder comer postre todas las noches durante toda la semana</w:t>
      </w:r>
    </w:p>
    <w:p w14:paraId="3411A3EC" w14:textId="01A81B4A" w:rsidR="00D05BD4" w:rsidRPr="00BE383C" w:rsidRDefault="00D05BD4" w:rsidP="00D05BD4">
      <w:pPr>
        <w:pStyle w:val="Prrafodelista"/>
        <w:numPr>
          <w:ilvl w:val="0"/>
          <w:numId w:val="6"/>
        </w:numPr>
        <w:rPr>
          <w:rFonts w:ascii="Century Gothic" w:hAnsi="Century Gothic"/>
        </w:rPr>
      </w:pPr>
      <w:r w:rsidRPr="00BE383C">
        <w:rPr>
          <w:rFonts w:ascii="Century Gothic" w:hAnsi="Century Gothic"/>
        </w:rPr>
        <w:t>Prefieres:</w:t>
      </w:r>
    </w:p>
    <w:p w14:paraId="23CA53C0" w14:textId="2ADEA094" w:rsidR="00D05BD4" w:rsidRPr="00BE383C" w:rsidRDefault="00BE383C" w:rsidP="00D05BD4">
      <w:pPr>
        <w:rPr>
          <w:rFonts w:ascii="Century Gothic" w:hAnsi="Century Gothic"/>
          <w:b/>
          <w:bCs/>
        </w:rPr>
      </w:pPr>
      <w:r w:rsidRPr="00BE383C">
        <w:rPr>
          <w:rFonts w:ascii="Century Gothic" w:hAnsi="Century Gothic"/>
          <w:b/>
          <w:bCs/>
        </w:rPr>
        <w:t>a)</w:t>
      </w:r>
      <w:r w:rsidR="00D05BD4" w:rsidRPr="00BE383C">
        <w:rPr>
          <w:rFonts w:ascii="Century Gothic" w:hAnsi="Century Gothic"/>
          <w:b/>
          <w:bCs/>
        </w:rPr>
        <w:t>Esperar dos años más por una mascota pero poder tenerla durante mucho tiempo?</w:t>
      </w:r>
    </w:p>
    <w:p w14:paraId="23FBBD60" w14:textId="53B93AC0" w:rsidR="00D05BD4" w:rsidRPr="00BE383C" w:rsidRDefault="00BE383C" w:rsidP="00D05BD4">
      <w:pPr>
        <w:rPr>
          <w:rFonts w:ascii="Century Gothic" w:hAnsi="Century Gothic"/>
        </w:rPr>
      </w:pPr>
      <w:r w:rsidRPr="00BE383C">
        <w:rPr>
          <w:rFonts w:ascii="Century Gothic" w:hAnsi="Century Gothic"/>
        </w:rPr>
        <w:t>b)</w:t>
      </w:r>
      <w:r w:rsidR="00D05BD4" w:rsidRPr="00BE383C">
        <w:rPr>
          <w:rFonts w:ascii="Century Gothic" w:hAnsi="Century Gothic"/>
        </w:rPr>
        <w:t>Una nueva mascota vendrá a vivir contigo esta noche, pero solo por un año</w:t>
      </w:r>
    </w:p>
    <w:p w14:paraId="0B9CD070" w14:textId="348B1C9C" w:rsidR="00D05BD4" w:rsidRPr="00BE383C" w:rsidRDefault="00D05BD4" w:rsidP="00D05BD4">
      <w:pPr>
        <w:pStyle w:val="Prrafodelista"/>
        <w:numPr>
          <w:ilvl w:val="0"/>
          <w:numId w:val="6"/>
        </w:numPr>
        <w:rPr>
          <w:rFonts w:ascii="Century Gothic" w:hAnsi="Century Gothic"/>
        </w:rPr>
      </w:pPr>
      <w:r w:rsidRPr="00BE383C">
        <w:rPr>
          <w:rFonts w:ascii="Century Gothic" w:hAnsi="Century Gothic"/>
        </w:rPr>
        <w:t>Prefieres:</w:t>
      </w:r>
    </w:p>
    <w:p w14:paraId="19F513E2" w14:textId="415F319E" w:rsidR="00D05BD4" w:rsidRPr="00BE383C" w:rsidRDefault="00BE383C" w:rsidP="00D05BD4">
      <w:pPr>
        <w:rPr>
          <w:rFonts w:ascii="Century Gothic" w:hAnsi="Century Gothic"/>
        </w:rPr>
      </w:pPr>
      <w:r w:rsidRPr="00BE383C">
        <w:rPr>
          <w:rFonts w:ascii="Century Gothic" w:hAnsi="Century Gothic"/>
        </w:rPr>
        <w:t xml:space="preserve">a)Tener </w:t>
      </w:r>
      <w:r w:rsidR="00D05BD4" w:rsidRPr="00BE383C">
        <w:rPr>
          <w:rFonts w:ascii="Century Gothic" w:hAnsi="Century Gothic"/>
        </w:rPr>
        <w:t xml:space="preserve"> mañana los zapatos nuevos que tanto deseaste</w:t>
      </w:r>
    </w:p>
    <w:p w14:paraId="1365A287" w14:textId="63B01D7E" w:rsidR="00D05BD4" w:rsidRDefault="00BE383C" w:rsidP="00D05BD4">
      <w:pPr>
        <w:rPr>
          <w:rFonts w:ascii="Century Gothic" w:hAnsi="Century Gothic"/>
          <w:b/>
          <w:bCs/>
        </w:rPr>
      </w:pPr>
      <w:r w:rsidRPr="00BE383C">
        <w:rPr>
          <w:rFonts w:ascii="Century Gothic" w:hAnsi="Century Gothic"/>
          <w:b/>
          <w:bCs/>
        </w:rPr>
        <w:t>b)</w:t>
      </w:r>
      <w:r w:rsidR="00D05BD4" w:rsidRPr="00BE383C">
        <w:rPr>
          <w:rFonts w:ascii="Century Gothic" w:hAnsi="Century Gothic"/>
          <w:b/>
          <w:bCs/>
        </w:rPr>
        <w:t>Esperar dos meses y toda su familia también podrá elegir zapatos nuevos</w:t>
      </w:r>
    </w:p>
    <w:p w14:paraId="766849DB" w14:textId="19E643A8" w:rsidR="001D71F8" w:rsidRDefault="001D71F8" w:rsidP="00D05BD4">
      <w:pPr>
        <w:rPr>
          <w:rFonts w:ascii="Century Gothic" w:hAnsi="Century Gothic"/>
          <w:b/>
          <w:bCs/>
        </w:rPr>
      </w:pPr>
    </w:p>
    <w:p w14:paraId="6EEDE396" w14:textId="475EBC19" w:rsidR="001D71F8" w:rsidRPr="001D71F8" w:rsidRDefault="001D71F8" w:rsidP="001D71F8">
      <w:pPr>
        <w:pStyle w:val="Prrafodelista"/>
        <w:numPr>
          <w:ilvl w:val="0"/>
          <w:numId w:val="1"/>
        </w:numPr>
        <w:rPr>
          <w:rFonts w:ascii="Century Gothic" w:hAnsi="Century Gothic"/>
          <w:b/>
          <w:bCs/>
          <w:sz w:val="22"/>
          <w:szCs w:val="22"/>
        </w:rPr>
      </w:pPr>
      <w:r w:rsidRPr="001D71F8">
        <w:rPr>
          <w:rFonts w:ascii="Century Gothic" w:hAnsi="Century Gothic"/>
          <w:b/>
          <w:bCs/>
          <w:sz w:val="22"/>
          <w:szCs w:val="22"/>
        </w:rPr>
        <w:t>Colorear y memorizar el versículo del mes</w:t>
      </w:r>
    </w:p>
    <w:p w14:paraId="1862EB84" w14:textId="26E72273" w:rsidR="001D71F8" w:rsidRPr="001D71F8" w:rsidRDefault="001D71F8" w:rsidP="001D71F8">
      <w:pPr>
        <w:rPr>
          <w:rFonts w:ascii="Century Gothic" w:hAnsi="Century Gothic"/>
          <w:sz w:val="22"/>
          <w:szCs w:val="22"/>
        </w:rPr>
      </w:pPr>
      <w:r w:rsidRPr="001D71F8">
        <w:rPr>
          <w:rFonts w:ascii="Century Gothic" w:hAnsi="Century Gothic"/>
          <w:sz w:val="22"/>
          <w:szCs w:val="22"/>
        </w:rPr>
        <w:t>Qué hacer: imprimir la hoja de actividad y colorear libremente.</w:t>
      </w:r>
    </w:p>
    <w:p w14:paraId="0C216EF2" w14:textId="1E4409C1" w:rsidR="001D71F8" w:rsidRPr="001D71F8" w:rsidRDefault="001D71F8" w:rsidP="001D71F8">
      <w:pPr>
        <w:rPr>
          <w:rFonts w:ascii="Century Gothic" w:hAnsi="Century Gothic"/>
          <w:sz w:val="22"/>
          <w:szCs w:val="22"/>
        </w:rPr>
      </w:pPr>
      <w:r w:rsidRPr="001D71F8">
        <w:rPr>
          <w:rFonts w:ascii="Century Gothic" w:hAnsi="Century Gothic"/>
          <w:sz w:val="22"/>
          <w:szCs w:val="22"/>
        </w:rPr>
        <w:t>Repetir sin ver el versículo.</w:t>
      </w:r>
    </w:p>
    <w:p w14:paraId="3336FAD8" w14:textId="5F42001E" w:rsidR="001D71F8" w:rsidRDefault="001D71F8" w:rsidP="001D71F8">
      <w:pPr>
        <w:rPr>
          <w:rFonts w:ascii="Century Gothic" w:hAnsi="Century Gothic"/>
        </w:rPr>
      </w:pPr>
    </w:p>
    <w:p w14:paraId="020B5BF7" w14:textId="77777777" w:rsidR="001D71F8" w:rsidRPr="001D71F8" w:rsidRDefault="001D71F8" w:rsidP="001D71F8">
      <w:pPr>
        <w:rPr>
          <w:rFonts w:ascii="Century Gothic" w:hAnsi="Century Gothic"/>
        </w:rPr>
      </w:pPr>
    </w:p>
    <w:sectPr w:rsidR="001D71F8" w:rsidRPr="001D71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况ূ老晠ɺ怀"/>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FC9"/>
    <w:multiLevelType w:val="hybridMultilevel"/>
    <w:tmpl w:val="AA680244"/>
    <w:styleLink w:val="ImportedStyle4"/>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024F48"/>
    <w:multiLevelType w:val="hybridMultilevel"/>
    <w:tmpl w:val="617A038E"/>
    <w:numStyleLink w:val="ImportedStyle2"/>
  </w:abstractNum>
  <w:abstractNum w:abstractNumId="2" w15:restartNumberingAfterBreak="0">
    <w:nsid w:val="1631085C"/>
    <w:multiLevelType w:val="hybridMultilevel"/>
    <w:tmpl w:val="4E080FC2"/>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D1711CF"/>
    <w:multiLevelType w:val="hybridMultilevel"/>
    <w:tmpl w:val="148827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F3079CB"/>
    <w:multiLevelType w:val="hybridMultilevel"/>
    <w:tmpl w:val="278EFD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9102A46"/>
    <w:multiLevelType w:val="hybridMultilevel"/>
    <w:tmpl w:val="AA680244"/>
    <w:numStyleLink w:val="ImportedStyle4"/>
  </w:abstractNum>
  <w:abstractNum w:abstractNumId="6" w15:restartNumberingAfterBreak="0">
    <w:nsid w:val="4B4A082C"/>
    <w:multiLevelType w:val="hybridMultilevel"/>
    <w:tmpl w:val="617A038E"/>
    <w:styleLink w:val="ImportedStyle2"/>
    <w:lvl w:ilvl="0" w:tplc="FFFFFFFF">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0E"/>
    <w:rsid w:val="000D3D0E"/>
    <w:rsid w:val="001D71F8"/>
    <w:rsid w:val="009A3568"/>
    <w:rsid w:val="00BE383C"/>
    <w:rsid w:val="00C35535"/>
    <w:rsid w:val="00D05BD4"/>
    <w:rsid w:val="00F37EA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722311"/>
  <w15:chartTrackingRefBased/>
  <w15:docId w15:val="{D0554030-5E90-0B4E-B0A7-DD110F74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568"/>
    <w:pPr>
      <w:ind w:left="720"/>
      <w:contextualSpacing/>
    </w:pPr>
  </w:style>
  <w:style w:type="character" w:customStyle="1" w:styleId="None">
    <w:name w:val="None"/>
    <w:rsid w:val="00C35535"/>
  </w:style>
  <w:style w:type="character" w:customStyle="1" w:styleId="Hyperlink0">
    <w:name w:val="Hyperlink.0"/>
    <w:rsid w:val="00C35535"/>
    <w:rPr>
      <w:rFonts w:ascii="Arial" w:eastAsia="Arial" w:hAnsi="Arial" w:cs="Arial"/>
      <w:sz w:val="22"/>
      <w:szCs w:val="22"/>
    </w:rPr>
  </w:style>
  <w:style w:type="numbering" w:customStyle="1" w:styleId="ImportedStyle2">
    <w:name w:val="Imported Style 2"/>
    <w:rsid w:val="00C35535"/>
    <w:pPr>
      <w:numPr>
        <w:numId w:val="2"/>
      </w:numPr>
    </w:pPr>
  </w:style>
  <w:style w:type="paragraph" w:customStyle="1" w:styleId="ColorfulShading-Accent31">
    <w:name w:val="Colorful Shading - Accent 31"/>
    <w:rsid w:val="00C35535"/>
    <w:pPr>
      <w:pBdr>
        <w:top w:val="nil"/>
        <w:left w:val="nil"/>
        <w:bottom w:val="nil"/>
        <w:right w:val="nil"/>
        <w:between w:val="nil"/>
      </w:pBdr>
      <w:ind w:left="720"/>
    </w:pPr>
    <w:rPr>
      <w:rFonts w:ascii="Times" w:eastAsia="Arial Unicode MS" w:hAnsi="Times" w:cs="Arial Unicode MS"/>
      <w:color w:val="000000"/>
      <w:u w:color="000000"/>
      <w:bdr w:val="nil"/>
      <w:lang w:val="es-ES" w:eastAsia="en-US"/>
    </w:rPr>
  </w:style>
  <w:style w:type="character" w:styleId="Nmerodepgina">
    <w:name w:val="page number"/>
    <w:rsid w:val="00C35535"/>
  </w:style>
  <w:style w:type="paragraph" w:styleId="Textoindependiente3">
    <w:name w:val="Body Text 3"/>
    <w:link w:val="Textoindependiente3Car"/>
    <w:rsid w:val="00C35535"/>
    <w:pPr>
      <w:pBdr>
        <w:top w:val="nil"/>
        <w:left w:val="nil"/>
        <w:bottom w:val="nil"/>
        <w:right w:val="nil"/>
        <w:between w:val="nil"/>
      </w:pBdr>
      <w:spacing w:after="120"/>
    </w:pPr>
    <w:rPr>
      <w:rFonts w:ascii="Times" w:eastAsia="Arial Unicode MS" w:hAnsi="Times"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C35535"/>
    <w:rPr>
      <w:rFonts w:ascii="Times" w:eastAsia="Arial Unicode MS" w:hAnsi="Times" w:cs="Arial Unicode MS"/>
      <w:color w:val="000000"/>
      <w:sz w:val="16"/>
      <w:szCs w:val="16"/>
      <w:u w:color="000000"/>
      <w:bdr w:val="nil"/>
      <w:lang w:val="es-ES" w:eastAsia="en-US"/>
    </w:rPr>
  </w:style>
  <w:style w:type="numbering" w:customStyle="1" w:styleId="ImportedStyle4">
    <w:name w:val="Imported Style 4"/>
    <w:rsid w:val="00C35535"/>
    <w:pPr>
      <w:numPr>
        <w:numId w:val="4"/>
      </w:numPr>
    </w:pPr>
  </w:style>
  <w:style w:type="paragraph" w:customStyle="1" w:styleId="Normal1">
    <w:name w:val="Normal1"/>
    <w:rsid w:val="00C35535"/>
    <w:rPr>
      <w:rFonts w:ascii="Times New Roman" w:eastAsia="Times New Roman" w:hAnsi="Times New Roman" w:cs="Times New Roman"/>
      <w:color w:val="00000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2021-03-16T02:20:00Z</dcterms:created>
  <dcterms:modified xsi:type="dcterms:W3CDTF">2021-03-20T05:02:00Z</dcterms:modified>
</cp:coreProperties>
</file>