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BBEA" w14:textId="164B5324" w:rsidR="00EF667D" w:rsidRPr="004808D3" w:rsidRDefault="00EF667D" w:rsidP="004808D3">
      <w:pPr>
        <w:jc w:val="center"/>
        <w:rPr>
          <w:rFonts w:ascii="Century Gothic" w:hAnsi="Century Gothic"/>
          <w:sz w:val="22"/>
          <w:szCs w:val="22"/>
          <w:lang w:val="es-ES"/>
        </w:rPr>
      </w:pPr>
      <w:r w:rsidRPr="004808D3">
        <w:rPr>
          <w:rFonts w:ascii="Century Gothic" w:hAnsi="Century Gothic"/>
          <w:sz w:val="22"/>
          <w:szCs w:val="22"/>
          <w:lang w:val="es-ES"/>
        </w:rPr>
        <w:t>IDEAS EXTRA PREESCOLAR</w:t>
      </w:r>
    </w:p>
    <w:p w14:paraId="62C148EB" w14:textId="6D3E9391" w:rsidR="00EF667D" w:rsidRPr="004808D3" w:rsidRDefault="00EF667D" w:rsidP="004808D3">
      <w:pPr>
        <w:jc w:val="center"/>
        <w:rPr>
          <w:rFonts w:ascii="Century Gothic" w:hAnsi="Century Gothic"/>
          <w:sz w:val="22"/>
          <w:szCs w:val="22"/>
          <w:lang w:val="es-ES"/>
        </w:rPr>
      </w:pPr>
      <w:r w:rsidRPr="004808D3">
        <w:rPr>
          <w:rFonts w:ascii="Century Gothic" w:hAnsi="Century Gothic"/>
          <w:sz w:val="22"/>
          <w:szCs w:val="22"/>
          <w:lang w:val="es-ES"/>
        </w:rPr>
        <w:t>SEMANA 4 FEBRERO</w:t>
      </w:r>
    </w:p>
    <w:p w14:paraId="6F838754" w14:textId="23EBA6F7" w:rsidR="00EF667D" w:rsidRPr="004808D3" w:rsidRDefault="00EF667D">
      <w:pPr>
        <w:rPr>
          <w:rFonts w:ascii="Century Gothic" w:hAnsi="Century Gothic"/>
          <w:sz w:val="22"/>
          <w:szCs w:val="22"/>
          <w:lang w:val="es-ES"/>
        </w:rPr>
      </w:pPr>
    </w:p>
    <w:p w14:paraId="2271188A" w14:textId="67C7328F" w:rsidR="00EF667D" w:rsidRPr="004808D3" w:rsidRDefault="00EF667D">
      <w:pPr>
        <w:rPr>
          <w:rFonts w:ascii="Century Gothic" w:hAnsi="Century Gothic"/>
          <w:sz w:val="22"/>
          <w:szCs w:val="22"/>
          <w:lang w:val="es-ES"/>
        </w:rPr>
      </w:pPr>
    </w:p>
    <w:p w14:paraId="6D39F545" w14:textId="6E2E87B1" w:rsidR="00EF667D" w:rsidRPr="004808D3" w:rsidRDefault="00EF667D" w:rsidP="00EF667D">
      <w:pPr>
        <w:pStyle w:val="Prrafodelista"/>
        <w:numPr>
          <w:ilvl w:val="0"/>
          <w:numId w:val="2"/>
        </w:numPr>
        <w:rPr>
          <w:rFonts w:ascii="Century Gothic" w:hAnsi="Century Gothic"/>
          <w:b/>
          <w:bCs/>
          <w:sz w:val="22"/>
          <w:szCs w:val="22"/>
          <w:lang w:val="es-ES"/>
        </w:rPr>
      </w:pPr>
      <w:r w:rsidRPr="004808D3">
        <w:rPr>
          <w:rFonts w:ascii="Century Gothic" w:hAnsi="Century Gothic"/>
          <w:b/>
          <w:bCs/>
          <w:sz w:val="22"/>
          <w:szCs w:val="22"/>
          <w:lang w:val="es-ES"/>
        </w:rPr>
        <w:t>Opciones</w:t>
      </w:r>
    </w:p>
    <w:p w14:paraId="405706D1" w14:textId="77777777" w:rsidR="00EF667D" w:rsidRPr="004808D3" w:rsidRDefault="00EF667D" w:rsidP="00EF667D">
      <w:pPr>
        <w:rPr>
          <w:rFonts w:ascii="Century Gothic" w:hAnsi="Century Gothic"/>
          <w:sz w:val="22"/>
          <w:szCs w:val="22"/>
          <w:lang w:val="es-ES"/>
        </w:rPr>
      </w:pPr>
    </w:p>
    <w:p w14:paraId="65AD5B30" w14:textId="45B946A3"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Lo que necesita: página de actividades "</w:t>
      </w:r>
      <w:r w:rsidRPr="004808D3">
        <w:rPr>
          <w:rFonts w:ascii="Century Gothic" w:hAnsi="Century Gothic"/>
          <w:sz w:val="22"/>
          <w:szCs w:val="22"/>
          <w:lang w:val="es-ES"/>
        </w:rPr>
        <w:t>pulgares</w:t>
      </w:r>
      <w:r w:rsidRPr="004808D3">
        <w:rPr>
          <w:rFonts w:ascii="Century Gothic" w:hAnsi="Century Gothic"/>
          <w:sz w:val="22"/>
          <w:szCs w:val="22"/>
          <w:lang w:val="es-ES"/>
        </w:rPr>
        <w:t>", cartulina y cinta adhesiva para pared</w:t>
      </w:r>
    </w:p>
    <w:p w14:paraId="4690236B" w14:textId="77777777" w:rsidR="00EF667D" w:rsidRPr="004808D3" w:rsidRDefault="00EF667D" w:rsidP="00EF667D">
      <w:pPr>
        <w:rPr>
          <w:rFonts w:ascii="Century Gothic" w:hAnsi="Century Gothic"/>
          <w:sz w:val="22"/>
          <w:szCs w:val="22"/>
          <w:lang w:val="es-ES"/>
        </w:rPr>
      </w:pPr>
    </w:p>
    <w:p w14:paraId="22AB97B0"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Que haces:</w:t>
      </w:r>
    </w:p>
    <w:p w14:paraId="2BE71048"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Antes de la actividad: Copie los "pulgares" en cartulina, un juego por grupo pequeño. Cuelgue las páginas en lados opuestos del área de actividades al nivel de preescolar.</w:t>
      </w:r>
    </w:p>
    <w:p w14:paraId="680E4F52" w14:textId="77777777" w:rsidR="00EF667D" w:rsidRPr="004808D3" w:rsidRDefault="00EF667D" w:rsidP="00EF667D">
      <w:pPr>
        <w:rPr>
          <w:rFonts w:ascii="Century Gothic" w:hAnsi="Century Gothic"/>
          <w:sz w:val="22"/>
          <w:szCs w:val="22"/>
          <w:lang w:val="es-ES"/>
        </w:rPr>
      </w:pPr>
    </w:p>
    <w:p w14:paraId="0805DC07"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Opciones:</w:t>
      </w:r>
    </w:p>
    <w:p w14:paraId="63D6A6D9" w14:textId="6FD7BB7F"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•Cepillando tus dientes</w:t>
      </w:r>
    </w:p>
    <w:p w14:paraId="3CCBB66A"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No recoger sus juguetes</w:t>
      </w:r>
    </w:p>
    <w:p w14:paraId="6E21C357"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Discutir con tu hermano</w:t>
      </w:r>
    </w:p>
    <w:p w14:paraId="204FE1B6"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Ayudar con la cena</w:t>
      </w:r>
    </w:p>
    <w:p w14:paraId="3392B565"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Decir sus oraciones</w:t>
      </w:r>
    </w:p>
    <w:p w14:paraId="1E45B8F6"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No hacer lo que dicen tu mamá y tu papá</w:t>
      </w:r>
    </w:p>
    <w:p w14:paraId="73D583F7" w14:textId="0D97E9B2"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xml:space="preserve">• </w:t>
      </w:r>
      <w:r w:rsidRPr="004808D3">
        <w:rPr>
          <w:rFonts w:ascii="Century Gothic" w:hAnsi="Century Gothic"/>
          <w:sz w:val="22"/>
          <w:szCs w:val="22"/>
          <w:lang w:val="es-ES"/>
        </w:rPr>
        <w:t>Compartir tu juguete</w:t>
      </w:r>
    </w:p>
    <w:p w14:paraId="61348953" w14:textId="2AF61808"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xml:space="preserve">• </w:t>
      </w:r>
      <w:r w:rsidRPr="004808D3">
        <w:rPr>
          <w:rFonts w:ascii="Century Gothic" w:hAnsi="Century Gothic"/>
          <w:sz w:val="22"/>
          <w:szCs w:val="22"/>
          <w:lang w:val="es-ES"/>
        </w:rPr>
        <w:t>Pelear por un dulce.</w:t>
      </w:r>
    </w:p>
    <w:p w14:paraId="378512E3" w14:textId="77777777" w:rsidR="00EF667D" w:rsidRPr="004808D3" w:rsidRDefault="00EF667D" w:rsidP="00EF667D">
      <w:pPr>
        <w:rPr>
          <w:rFonts w:ascii="Century Gothic" w:hAnsi="Century Gothic"/>
          <w:sz w:val="22"/>
          <w:szCs w:val="22"/>
          <w:lang w:val="es-ES"/>
        </w:rPr>
      </w:pPr>
    </w:p>
    <w:p w14:paraId="07327139"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Que dices:</w:t>
      </w:r>
    </w:p>
    <w:p w14:paraId="352E5A9E" w14:textId="27DF1132"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xml:space="preserve"> “¡Hola, amigos! Hoy hablaremos de buenas y malas elecciones. Hay dos imágenes en la pared. Un pulgar hacia arriba (señalar) y un pulgar hacia abajo (señalar). Diré una elección. Si es una buena opción, corre hacia el pulgar hacia arriba. Si es una mala elección, corre hacia el pulgar hacia abajo. ¿Estás listo?" (Pausa.)</w:t>
      </w:r>
    </w:p>
    <w:p w14:paraId="4E57411B" w14:textId="77777777" w:rsidR="00EF667D" w:rsidRPr="004808D3" w:rsidRDefault="00EF667D" w:rsidP="00EF667D">
      <w:pPr>
        <w:rPr>
          <w:rFonts w:ascii="Century Gothic" w:hAnsi="Century Gothic"/>
          <w:sz w:val="22"/>
          <w:szCs w:val="22"/>
          <w:lang w:val="es-ES"/>
        </w:rPr>
      </w:pPr>
    </w:p>
    <w:p w14:paraId="04697D42"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xml:space="preserve">Durante la actividad: “¿Lavarse los dientes es una buena opción o una mala elección? (Pausa.) ¡Impresionante! ¡Corriste hacia el pulgar hacia arriba! ¡Es una buena </w:t>
      </w:r>
      <w:proofErr w:type="spellStart"/>
      <w:r w:rsidRPr="004808D3">
        <w:rPr>
          <w:rFonts w:ascii="Century Gothic" w:hAnsi="Century Gothic"/>
          <w:sz w:val="22"/>
          <w:szCs w:val="22"/>
          <w:lang w:val="es-ES"/>
        </w:rPr>
        <w:t>eleccion</w:t>
      </w:r>
      <w:proofErr w:type="spellEnd"/>
      <w:r w:rsidRPr="004808D3">
        <w:rPr>
          <w:rFonts w:ascii="Century Gothic" w:hAnsi="Century Gothic"/>
          <w:sz w:val="22"/>
          <w:szCs w:val="22"/>
          <w:lang w:val="es-ES"/>
        </w:rPr>
        <w:t>! ¡Vuelve al medio y prepárate para el siguiente! " (Continúe y termine la actividad).</w:t>
      </w:r>
    </w:p>
    <w:p w14:paraId="5DF6F549" w14:textId="77777777" w:rsidR="00EF667D" w:rsidRPr="004808D3" w:rsidRDefault="00EF667D" w:rsidP="00EF667D">
      <w:pPr>
        <w:rPr>
          <w:rFonts w:ascii="Century Gothic" w:hAnsi="Century Gothic"/>
          <w:sz w:val="22"/>
          <w:szCs w:val="22"/>
          <w:lang w:val="es-ES"/>
        </w:rPr>
      </w:pPr>
    </w:p>
    <w:p w14:paraId="588A4245" w14:textId="5D0D660B"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Después de la actividad: “Buen trabajo, amigos. Todos tomamos buenas y malas decisiones, pero alguien especial nos ama, ¡sin importar las decisiones que tomemos! ¡Hoy lo escucharemos todo en nuestra historia bíblica! "</w:t>
      </w:r>
    </w:p>
    <w:p w14:paraId="6610AB34" w14:textId="2884E9B8" w:rsidR="00EF667D" w:rsidRPr="004808D3" w:rsidRDefault="00EF667D" w:rsidP="00EF667D">
      <w:pPr>
        <w:rPr>
          <w:rFonts w:ascii="Century Gothic" w:hAnsi="Century Gothic"/>
          <w:b/>
          <w:bCs/>
          <w:sz w:val="22"/>
          <w:szCs w:val="22"/>
          <w:lang w:val="es-ES"/>
        </w:rPr>
      </w:pPr>
    </w:p>
    <w:p w14:paraId="30D3490D" w14:textId="1B8D585E" w:rsidR="00EF667D" w:rsidRPr="004808D3" w:rsidRDefault="00EF667D" w:rsidP="00EF667D">
      <w:pPr>
        <w:pStyle w:val="Prrafodelista"/>
        <w:numPr>
          <w:ilvl w:val="0"/>
          <w:numId w:val="2"/>
        </w:numPr>
        <w:rPr>
          <w:rFonts w:ascii="Century Gothic" w:hAnsi="Century Gothic"/>
          <w:b/>
          <w:bCs/>
          <w:sz w:val="22"/>
          <w:szCs w:val="22"/>
          <w:lang w:val="es-ES"/>
        </w:rPr>
      </w:pPr>
      <w:r w:rsidRPr="004808D3">
        <w:rPr>
          <w:rFonts w:ascii="Century Gothic" w:hAnsi="Century Gothic"/>
          <w:b/>
          <w:bCs/>
          <w:sz w:val="22"/>
          <w:szCs w:val="22"/>
          <w:lang w:val="es-ES"/>
        </w:rPr>
        <w:t>Lugares para mostrar amor</w:t>
      </w:r>
    </w:p>
    <w:p w14:paraId="6E86B750" w14:textId="77777777" w:rsidR="00EF667D" w:rsidRPr="004808D3" w:rsidRDefault="00EF667D" w:rsidP="00EF667D">
      <w:pPr>
        <w:rPr>
          <w:rFonts w:ascii="Century Gothic" w:hAnsi="Century Gothic"/>
          <w:sz w:val="22"/>
          <w:szCs w:val="22"/>
          <w:lang w:val="es-ES"/>
        </w:rPr>
      </w:pPr>
    </w:p>
    <w:p w14:paraId="41335C3E" w14:textId="06CF487A"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Lo que necesita: página de actividades "Lugares a donde vamos</w:t>
      </w:r>
      <w:r w:rsidRPr="004808D3">
        <w:rPr>
          <w:rFonts w:ascii="Century Gothic" w:hAnsi="Century Gothic"/>
          <w:sz w:val="22"/>
          <w:szCs w:val="22"/>
          <w:lang w:val="es-ES"/>
        </w:rPr>
        <w:t>” un dispositivo para mostrar las imágenes.</w:t>
      </w:r>
    </w:p>
    <w:p w14:paraId="6A668AD1" w14:textId="77777777" w:rsidR="00EF667D" w:rsidRPr="004808D3" w:rsidRDefault="00EF667D" w:rsidP="00EF667D">
      <w:pPr>
        <w:rPr>
          <w:rFonts w:ascii="Century Gothic" w:hAnsi="Century Gothic"/>
          <w:sz w:val="22"/>
          <w:szCs w:val="22"/>
          <w:lang w:val="es-ES"/>
        </w:rPr>
      </w:pPr>
    </w:p>
    <w:p w14:paraId="6D40FA10" w14:textId="77777777" w:rsidR="00EF667D" w:rsidRPr="004808D3" w:rsidRDefault="00EF667D" w:rsidP="00EF667D">
      <w:pPr>
        <w:rPr>
          <w:rFonts w:ascii="Century Gothic" w:hAnsi="Century Gothic"/>
          <w:sz w:val="22"/>
          <w:szCs w:val="22"/>
          <w:lang w:val="es-ES"/>
        </w:rPr>
      </w:pPr>
    </w:p>
    <w:p w14:paraId="70C635D7"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Que dices:</w:t>
      </w:r>
    </w:p>
    <w:p w14:paraId="7F0C6706" w14:textId="39400F9D"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Vamos a ver las siguientes imágenes.</w:t>
      </w:r>
    </w:p>
    <w:p w14:paraId="19D93D01" w14:textId="77777777" w:rsidR="00EF667D" w:rsidRPr="004808D3" w:rsidRDefault="00EF667D" w:rsidP="00EF667D">
      <w:pPr>
        <w:rPr>
          <w:rFonts w:ascii="Century Gothic" w:hAnsi="Century Gothic"/>
          <w:sz w:val="22"/>
          <w:szCs w:val="22"/>
          <w:lang w:val="es-ES"/>
        </w:rPr>
      </w:pPr>
    </w:p>
    <w:p w14:paraId="3E061187"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Durante la actividad: “¿Qué crees que está sucediendo en esta imagen? (Pausa.) ¡Excelentes respuestas! ¿Cómo ama un amigo a los demás en el patio de recreo? (Pausa.) ¡Sí! Porque "un amigo ama en todo momento". Proverbios 17:17. Di eso conmigo.</w:t>
      </w:r>
    </w:p>
    <w:p w14:paraId="09DB2A6F" w14:textId="77777777" w:rsidR="00EF667D" w:rsidRPr="004808D3" w:rsidRDefault="00EF667D" w:rsidP="00EF667D">
      <w:pPr>
        <w:rPr>
          <w:rFonts w:ascii="Century Gothic" w:hAnsi="Century Gothic"/>
          <w:sz w:val="22"/>
          <w:szCs w:val="22"/>
          <w:lang w:val="es-ES"/>
        </w:rPr>
      </w:pPr>
    </w:p>
    <w:p w14:paraId="37F79541"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"Un amigo (junta los dedos) ama (abrázate) en todo momento" (extiende los brazos y gira en círculo) Proverbios 17:17. (Abre las manos como un libro).</w:t>
      </w:r>
    </w:p>
    <w:p w14:paraId="3025A98B" w14:textId="77777777" w:rsidR="00EF667D" w:rsidRPr="004808D3" w:rsidRDefault="00EF667D" w:rsidP="00EF667D">
      <w:pPr>
        <w:rPr>
          <w:rFonts w:ascii="Century Gothic" w:hAnsi="Century Gothic"/>
          <w:sz w:val="22"/>
          <w:szCs w:val="22"/>
          <w:lang w:val="es-ES"/>
        </w:rPr>
      </w:pPr>
    </w:p>
    <w:p w14:paraId="2FE6058D"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"Está bien, ¡vayamos a nuestra próxima imagen! Ven conmigo." (Repita con los lugares restantes).</w:t>
      </w:r>
    </w:p>
    <w:p w14:paraId="266FB3B6" w14:textId="77777777" w:rsidR="00EF667D" w:rsidRPr="004808D3" w:rsidRDefault="00EF667D" w:rsidP="00EF667D">
      <w:pPr>
        <w:rPr>
          <w:rFonts w:ascii="Century Gothic" w:hAnsi="Century Gothic"/>
          <w:sz w:val="22"/>
          <w:szCs w:val="22"/>
          <w:lang w:val="es-ES"/>
        </w:rPr>
      </w:pPr>
    </w:p>
    <w:p w14:paraId="46A2FED7" w14:textId="1455A2B6"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Después de la actividad: “Dondequiera que vayamos, no importa lo que hagamos, debemos recordar que '¡un amigo ama en todo momento!'. Podemos amar a los demás porque Jesús nos ama. ¿Quien te ama? [Conclusión] Jesús me ama ".</w:t>
      </w:r>
    </w:p>
    <w:p w14:paraId="344FDAA3" w14:textId="768373BB" w:rsidR="00EF667D" w:rsidRPr="004808D3" w:rsidRDefault="00EF667D" w:rsidP="00EF667D">
      <w:pPr>
        <w:rPr>
          <w:rFonts w:ascii="Century Gothic" w:hAnsi="Century Gothic"/>
          <w:sz w:val="22"/>
          <w:szCs w:val="22"/>
          <w:lang w:val="es-ES"/>
        </w:rPr>
      </w:pPr>
    </w:p>
    <w:p w14:paraId="44B59742" w14:textId="1E4483EA" w:rsidR="00EF667D" w:rsidRPr="004808D3" w:rsidRDefault="00EF667D" w:rsidP="004808D3">
      <w:pPr>
        <w:pStyle w:val="Prrafodelista"/>
        <w:numPr>
          <w:ilvl w:val="0"/>
          <w:numId w:val="2"/>
        </w:numPr>
        <w:rPr>
          <w:rFonts w:ascii="Century Gothic" w:hAnsi="Century Gothic"/>
          <w:b/>
          <w:bCs/>
          <w:sz w:val="22"/>
          <w:szCs w:val="22"/>
          <w:lang w:val="es-ES"/>
        </w:rPr>
      </w:pPr>
      <w:r w:rsidRPr="004808D3">
        <w:rPr>
          <w:rFonts w:ascii="Century Gothic" w:hAnsi="Century Gothic"/>
          <w:b/>
          <w:bCs/>
          <w:sz w:val="22"/>
          <w:szCs w:val="22"/>
          <w:lang w:val="es-ES"/>
        </w:rPr>
        <w:t>Todas las emociones</w:t>
      </w:r>
    </w:p>
    <w:p w14:paraId="6493E3E9" w14:textId="77777777" w:rsidR="00EF667D" w:rsidRPr="004808D3" w:rsidRDefault="00EF667D" w:rsidP="00EF667D">
      <w:pPr>
        <w:rPr>
          <w:rFonts w:ascii="Century Gothic" w:hAnsi="Century Gothic"/>
          <w:sz w:val="22"/>
          <w:szCs w:val="22"/>
          <w:lang w:val="es-ES"/>
        </w:rPr>
      </w:pPr>
    </w:p>
    <w:p w14:paraId="189B526A"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Lo que necesita: No se necesitan suministros.</w:t>
      </w:r>
    </w:p>
    <w:p w14:paraId="19B56E26" w14:textId="77777777" w:rsidR="00EF667D" w:rsidRPr="004808D3" w:rsidRDefault="00EF667D" w:rsidP="00EF667D">
      <w:pPr>
        <w:rPr>
          <w:rFonts w:ascii="Century Gothic" w:hAnsi="Century Gothic"/>
          <w:sz w:val="22"/>
          <w:szCs w:val="22"/>
          <w:lang w:val="es-ES"/>
        </w:rPr>
      </w:pPr>
    </w:p>
    <w:p w14:paraId="604F5FC6"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Que haces:</w:t>
      </w:r>
    </w:p>
    <w:p w14:paraId="601A2311"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Durante la actividad: Vuelva a contar la historia bíblica, enfatizando las palabras ENOJADO, FELIZ y TRISTE. Indique a los niños que hagan las expresiones faciales adecuadas cada vez que mencione una de estas emociones.</w:t>
      </w:r>
    </w:p>
    <w:p w14:paraId="65C031D8" w14:textId="77777777" w:rsidR="00EF667D" w:rsidRPr="004808D3" w:rsidRDefault="00EF667D" w:rsidP="00EF667D">
      <w:pPr>
        <w:rPr>
          <w:rFonts w:ascii="Century Gothic" w:hAnsi="Century Gothic"/>
          <w:sz w:val="22"/>
          <w:szCs w:val="22"/>
          <w:lang w:val="es-ES"/>
        </w:rPr>
      </w:pPr>
    </w:p>
    <w:p w14:paraId="1945102D" w14:textId="59AF7E1A"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 xml:space="preserve">Después de la actividad: Hable sobre cómo Jesús amaba a la mujer, sin importar </w:t>
      </w:r>
      <w:r w:rsidR="004808D3" w:rsidRPr="004808D3">
        <w:rPr>
          <w:rFonts w:ascii="Century Gothic" w:hAnsi="Century Gothic"/>
          <w:sz w:val="22"/>
          <w:szCs w:val="22"/>
          <w:lang w:val="es-ES"/>
        </w:rPr>
        <w:t>nada</w:t>
      </w:r>
      <w:r w:rsidRPr="004808D3">
        <w:rPr>
          <w:rFonts w:ascii="Century Gothic" w:hAnsi="Century Gothic"/>
          <w:sz w:val="22"/>
          <w:szCs w:val="22"/>
          <w:lang w:val="es-ES"/>
        </w:rPr>
        <w:t>, y Jesús siempre nos amará también, sin importar qué.</w:t>
      </w:r>
    </w:p>
    <w:p w14:paraId="098A469F" w14:textId="77777777" w:rsidR="00EF667D" w:rsidRPr="004808D3" w:rsidRDefault="00EF667D" w:rsidP="00EF667D">
      <w:pPr>
        <w:rPr>
          <w:rFonts w:ascii="Century Gothic" w:hAnsi="Century Gothic"/>
          <w:sz w:val="22"/>
          <w:szCs w:val="22"/>
          <w:lang w:val="es-ES"/>
        </w:rPr>
      </w:pPr>
    </w:p>
    <w:p w14:paraId="18C4050D"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Que dices:</w:t>
      </w:r>
    </w:p>
    <w:p w14:paraId="33027B8C"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Antes de la actividad: “¡</w:t>
      </w:r>
      <w:proofErr w:type="gramStart"/>
      <w:r w:rsidRPr="004808D3">
        <w:rPr>
          <w:rFonts w:ascii="Century Gothic" w:hAnsi="Century Gothic"/>
          <w:sz w:val="22"/>
          <w:szCs w:val="22"/>
          <w:lang w:val="es-ES"/>
        </w:rPr>
        <w:t>Hola</w:t>
      </w:r>
      <w:proofErr w:type="gramEnd"/>
      <w:r w:rsidRPr="004808D3">
        <w:rPr>
          <w:rFonts w:ascii="Century Gothic" w:hAnsi="Century Gothic"/>
          <w:sz w:val="22"/>
          <w:szCs w:val="22"/>
          <w:lang w:val="es-ES"/>
        </w:rPr>
        <w:t xml:space="preserve"> amigos! Me alegro mucho de que esté aquí hoy. Hoy escuchamos una de mis historias bíblicas favoritas sobre cómo Jesús nos ama, ¡pase lo que pase! "</w:t>
      </w:r>
    </w:p>
    <w:p w14:paraId="014A69B4" w14:textId="77777777" w:rsidR="00EF667D" w:rsidRPr="004808D3" w:rsidRDefault="00EF667D" w:rsidP="00EF667D">
      <w:pPr>
        <w:rPr>
          <w:rFonts w:ascii="Century Gothic" w:hAnsi="Century Gothic"/>
          <w:sz w:val="22"/>
          <w:szCs w:val="22"/>
          <w:lang w:val="es-ES"/>
        </w:rPr>
      </w:pPr>
    </w:p>
    <w:p w14:paraId="1EC5C894"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Durante la actividad: “Dado que la historia bíblica de hoy es una de mis favoritas, ¡quiero volver a escucharla! Solo que esta vez necesito tu ayuda. Cuando me escuches decir "FELIZ", quiero que pongas tu cara más feliz de FELIZ. ¡Muéstrame tu cara FELIZ más feliz! (Pausa.) Tus caras FELICES se ven así. . . ¡CONTENTO!</w:t>
      </w:r>
    </w:p>
    <w:p w14:paraId="24AC935C" w14:textId="77777777" w:rsidR="00EF667D" w:rsidRPr="004808D3" w:rsidRDefault="00EF667D" w:rsidP="00EF667D">
      <w:pPr>
        <w:rPr>
          <w:rFonts w:ascii="Century Gothic" w:hAnsi="Century Gothic"/>
          <w:sz w:val="22"/>
          <w:szCs w:val="22"/>
          <w:lang w:val="es-ES"/>
        </w:rPr>
      </w:pPr>
    </w:p>
    <w:p w14:paraId="0B9DFB3E" w14:textId="4889E5B8"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“Bien, ahora que me escuches decir '</w:t>
      </w:r>
      <w:r w:rsidR="004808D3" w:rsidRPr="004808D3">
        <w:rPr>
          <w:rFonts w:ascii="Century Gothic" w:hAnsi="Century Gothic"/>
          <w:sz w:val="22"/>
          <w:szCs w:val="22"/>
          <w:lang w:val="es-ES"/>
        </w:rPr>
        <w:t>TRISTE</w:t>
      </w:r>
      <w:r w:rsidRPr="004808D3">
        <w:rPr>
          <w:rFonts w:ascii="Century Gothic" w:hAnsi="Century Gothic"/>
          <w:sz w:val="22"/>
          <w:szCs w:val="22"/>
          <w:lang w:val="es-ES"/>
        </w:rPr>
        <w:t xml:space="preserve">', quiero que pongas una cara de </w:t>
      </w:r>
      <w:r w:rsidR="004808D3" w:rsidRPr="004808D3">
        <w:rPr>
          <w:rFonts w:ascii="Century Gothic" w:hAnsi="Century Gothic"/>
          <w:sz w:val="22"/>
          <w:szCs w:val="22"/>
          <w:lang w:val="es-ES"/>
        </w:rPr>
        <w:t>TRISTE</w:t>
      </w:r>
      <w:r w:rsidRPr="004808D3">
        <w:rPr>
          <w:rFonts w:ascii="Century Gothic" w:hAnsi="Century Gothic"/>
          <w:sz w:val="22"/>
          <w:szCs w:val="22"/>
          <w:lang w:val="es-ES"/>
        </w:rPr>
        <w:t xml:space="preserve">. Muéstrame tu cara triste más triste. (Pausa.) Tus </w:t>
      </w:r>
      <w:proofErr w:type="gramStart"/>
      <w:r w:rsidRPr="004808D3">
        <w:rPr>
          <w:rFonts w:ascii="Century Gothic" w:hAnsi="Century Gothic"/>
          <w:sz w:val="22"/>
          <w:szCs w:val="22"/>
          <w:lang w:val="es-ES"/>
        </w:rPr>
        <w:t>rostros  se</w:t>
      </w:r>
      <w:proofErr w:type="gramEnd"/>
      <w:r w:rsidRPr="004808D3">
        <w:rPr>
          <w:rFonts w:ascii="Century Gothic" w:hAnsi="Century Gothic"/>
          <w:sz w:val="22"/>
          <w:szCs w:val="22"/>
          <w:lang w:val="es-ES"/>
        </w:rPr>
        <w:t xml:space="preserve"> ven tan, tan. . . TRISTE.</w:t>
      </w:r>
    </w:p>
    <w:p w14:paraId="46BC27F1" w14:textId="77777777" w:rsidR="00EF667D" w:rsidRPr="004808D3" w:rsidRDefault="00EF667D" w:rsidP="00EF667D">
      <w:pPr>
        <w:rPr>
          <w:rFonts w:ascii="Century Gothic" w:hAnsi="Century Gothic"/>
          <w:sz w:val="22"/>
          <w:szCs w:val="22"/>
          <w:lang w:val="es-ES"/>
        </w:rPr>
      </w:pPr>
    </w:p>
    <w:p w14:paraId="3B552367"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w:t>
      </w:r>
      <w:proofErr w:type="gramStart"/>
      <w:r w:rsidRPr="004808D3">
        <w:rPr>
          <w:rFonts w:ascii="Century Gothic" w:hAnsi="Century Gothic"/>
          <w:sz w:val="22"/>
          <w:szCs w:val="22"/>
          <w:lang w:val="es-ES"/>
        </w:rPr>
        <w:t>Y</w:t>
      </w:r>
      <w:proofErr w:type="gramEnd"/>
      <w:r w:rsidRPr="004808D3">
        <w:rPr>
          <w:rFonts w:ascii="Century Gothic" w:hAnsi="Century Gothic"/>
          <w:sz w:val="22"/>
          <w:szCs w:val="22"/>
          <w:lang w:val="es-ES"/>
        </w:rPr>
        <w:t xml:space="preserve"> por último, cuando me escuches decir, 'ENOJADO', quiero que pongas una cara ENOJADO. ¿Puedes mostrarme una cara ENOJADA? (Pausa.) ¡Vaya! ¡Esas son algunas caras ENOJADAS!</w:t>
      </w:r>
    </w:p>
    <w:p w14:paraId="4C3BF64B" w14:textId="77777777" w:rsidR="00EF667D" w:rsidRPr="004808D3" w:rsidRDefault="00EF667D" w:rsidP="00EF667D">
      <w:pPr>
        <w:rPr>
          <w:rFonts w:ascii="Century Gothic" w:hAnsi="Century Gothic"/>
          <w:sz w:val="22"/>
          <w:szCs w:val="22"/>
          <w:lang w:val="es-ES"/>
        </w:rPr>
      </w:pPr>
    </w:p>
    <w:p w14:paraId="336466DA"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lastRenderedPageBreak/>
        <w:t>"¡Parece que estamos listos! Escuche atentamente mientras cuento la historia para que pueda hacer muecas cuando escuche las palabras FELIZ, TRISTE y ENOJADO.</w:t>
      </w:r>
    </w:p>
    <w:p w14:paraId="2DCA773D" w14:textId="77777777" w:rsidR="00EF667D" w:rsidRPr="004808D3" w:rsidRDefault="00EF667D" w:rsidP="00EF667D">
      <w:pPr>
        <w:rPr>
          <w:rFonts w:ascii="Century Gothic" w:hAnsi="Century Gothic"/>
          <w:sz w:val="22"/>
          <w:szCs w:val="22"/>
          <w:lang w:val="es-ES"/>
        </w:rPr>
      </w:pPr>
    </w:p>
    <w:p w14:paraId="4B4D21EC" w14:textId="77777777"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“Un día, una mujer entró donde Jesús y otras personas estaban comiendo. La mujer había tomado muchas decisiones equivocadas y estaba muy TRISTE (pausa y mira a tu alrededor) al respecto. La mujer quería agradecerle a Jesús por amarla, sin importar qué, así que le echó perfume. Le lavó los pies con lágrimas y luego se los secó con el cabello. Esto hizo que Jesús se sintiera FELIZ (pausa y mira a su alrededor) porque sabía que ella estaba realmente arrepentida por tomar decisiones equivocadas. Pero . . . a las otras personas no les agradaba la mujer debido a sus malas decisiones. Cuando la vieron, se enojaron mucho. (Haga una pausa y mire a su alrededor.) Querían que se fuera. ¿Jesús hizo que la mujer se fuera? (Pausa.) ¡No! Jesús amaba a la mujer, no importa qué, y le dijo que estaba perdonada. Esto la hizo muy FELIZ ". (Haga una pausa y mire a su alrededor. Repita si el tiempo lo permite).</w:t>
      </w:r>
    </w:p>
    <w:p w14:paraId="691B2E81" w14:textId="77777777" w:rsidR="00EF667D" w:rsidRPr="004808D3" w:rsidRDefault="00EF667D" w:rsidP="00EF667D">
      <w:pPr>
        <w:rPr>
          <w:rFonts w:ascii="Century Gothic" w:hAnsi="Century Gothic"/>
          <w:sz w:val="22"/>
          <w:szCs w:val="22"/>
          <w:lang w:val="es-ES"/>
        </w:rPr>
      </w:pPr>
    </w:p>
    <w:p w14:paraId="6672D08D" w14:textId="52D3E78C" w:rsidR="00EF667D" w:rsidRPr="004808D3" w:rsidRDefault="00EF667D" w:rsidP="00EF667D">
      <w:pPr>
        <w:rPr>
          <w:rFonts w:ascii="Century Gothic" w:hAnsi="Century Gothic"/>
          <w:sz w:val="22"/>
          <w:szCs w:val="22"/>
          <w:lang w:val="es-ES"/>
        </w:rPr>
      </w:pPr>
      <w:r w:rsidRPr="004808D3">
        <w:rPr>
          <w:rFonts w:ascii="Century Gothic" w:hAnsi="Century Gothic"/>
          <w:sz w:val="22"/>
          <w:szCs w:val="22"/>
          <w:lang w:val="es-ES"/>
        </w:rPr>
        <w:t>Después de la actividad: “Nosotros también debemos estar FELICES, porque Jesús nos ama, pase lo que pase. Muéstrame tu rostro FELIZ porque Jesús te ama. ¿Quien te ama? [Conclusión] ¡Jesús me ama</w:t>
      </w:r>
    </w:p>
    <w:sectPr w:rsidR="00EF667D" w:rsidRPr="00480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AE2"/>
    <w:multiLevelType w:val="hybridMultilevel"/>
    <w:tmpl w:val="1ECA8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B092286"/>
    <w:multiLevelType w:val="hybridMultilevel"/>
    <w:tmpl w:val="434411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7D"/>
    <w:rsid w:val="004808D3"/>
    <w:rsid w:val="00EF667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179D7B"/>
  <w15:chartTrackingRefBased/>
  <w15:docId w15:val="{22BAFEEF-C4F8-F042-A38C-F89BC61A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2021-02-25T04:49:00Z</dcterms:created>
  <dcterms:modified xsi:type="dcterms:W3CDTF">2021-02-25T05:02:00Z</dcterms:modified>
</cp:coreProperties>
</file>