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1B3B" w14:textId="1A8D5931" w:rsidR="00AD377B" w:rsidRPr="00AD377B" w:rsidRDefault="00AD377B" w:rsidP="00AD377B">
      <w:pPr>
        <w:jc w:val="center"/>
        <w:rPr>
          <w:rFonts w:ascii="Century Gothic" w:hAnsi="Century Gothic"/>
          <w:sz w:val="32"/>
          <w:szCs w:val="32"/>
          <w:lang w:val="es-ES"/>
        </w:rPr>
      </w:pPr>
      <w:r w:rsidRPr="00AD377B">
        <w:rPr>
          <w:rFonts w:ascii="Century Gothic" w:hAnsi="Century Gothic"/>
          <w:sz w:val="32"/>
          <w:szCs w:val="32"/>
          <w:lang w:val="es-ES"/>
        </w:rPr>
        <w:t>IDEAS EXTRA PREESCOLAR</w:t>
      </w:r>
    </w:p>
    <w:p w14:paraId="35DF68E3" w14:textId="081879CB" w:rsidR="00AD377B" w:rsidRDefault="00AD377B" w:rsidP="00AD377B">
      <w:pPr>
        <w:jc w:val="center"/>
        <w:rPr>
          <w:rFonts w:ascii="Century Gothic" w:hAnsi="Century Gothic"/>
          <w:sz w:val="32"/>
          <w:szCs w:val="32"/>
          <w:lang w:val="es-ES"/>
        </w:rPr>
      </w:pPr>
      <w:r w:rsidRPr="00AD377B">
        <w:rPr>
          <w:rFonts w:ascii="Century Gothic" w:hAnsi="Century Gothic"/>
          <w:sz w:val="32"/>
          <w:szCs w:val="32"/>
          <w:lang w:val="es-ES"/>
        </w:rPr>
        <w:t>OCTUBRE SEMANA 4</w:t>
      </w:r>
    </w:p>
    <w:p w14:paraId="2E051439" w14:textId="13E5A062" w:rsidR="00AD377B" w:rsidRDefault="00AD377B" w:rsidP="00AD377B">
      <w:pPr>
        <w:rPr>
          <w:rFonts w:ascii="Century Gothic" w:hAnsi="Century Gothic"/>
          <w:sz w:val="32"/>
          <w:szCs w:val="32"/>
          <w:lang w:val="es-ES"/>
        </w:rPr>
      </w:pPr>
    </w:p>
    <w:p w14:paraId="6B4682A0" w14:textId="62C7F993" w:rsidR="00AD377B" w:rsidRDefault="00AD377B" w:rsidP="00AD377B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32"/>
          <w:szCs w:val="32"/>
          <w:lang w:val="es-ES"/>
        </w:rPr>
      </w:pPr>
      <w:r w:rsidRPr="00AD377B">
        <w:rPr>
          <w:rFonts w:ascii="Century Gothic" w:hAnsi="Century Gothic"/>
          <w:b/>
          <w:bCs/>
          <w:sz w:val="22"/>
          <w:szCs w:val="22"/>
          <w:lang w:val="es-ES"/>
        </w:rPr>
        <w:t>Animales del arca</w:t>
      </w:r>
      <w:r w:rsidRPr="00AD377B">
        <w:rPr>
          <w:rFonts w:ascii="Century Gothic" w:hAnsi="Century Gothic"/>
          <w:b/>
          <w:bCs/>
          <w:sz w:val="32"/>
          <w:szCs w:val="32"/>
          <w:lang w:val="es-ES"/>
        </w:rPr>
        <w:t xml:space="preserve"> </w:t>
      </w:r>
    </w:p>
    <w:p w14:paraId="2CBE7A22" w14:textId="77777777" w:rsidR="00912E53" w:rsidRPr="00AD377B" w:rsidRDefault="00912E53" w:rsidP="00912E53">
      <w:pPr>
        <w:pStyle w:val="Prrafodelista"/>
        <w:rPr>
          <w:rFonts w:ascii="Century Gothic" w:hAnsi="Century Gothic"/>
          <w:b/>
          <w:bCs/>
          <w:sz w:val="32"/>
          <w:szCs w:val="32"/>
          <w:lang w:val="es-ES"/>
        </w:rPr>
      </w:pPr>
    </w:p>
    <w:p w14:paraId="3DA86CA6" w14:textId="0D803806" w:rsidR="00AD377B" w:rsidRDefault="00AD377B" w:rsidP="00AD377B">
      <w:pPr>
        <w:rPr>
          <w:rFonts w:ascii="Century Gothic" w:hAnsi="Century Gothic"/>
          <w:lang w:val="es-ES"/>
        </w:rPr>
      </w:pPr>
      <w:r w:rsidRPr="00912E53">
        <w:rPr>
          <w:rFonts w:ascii="Century Gothic" w:hAnsi="Century Gothic"/>
          <w:b/>
          <w:bCs/>
          <w:lang w:val="es-ES"/>
        </w:rPr>
        <w:t>Lo que necesitas</w:t>
      </w:r>
      <w:r>
        <w:rPr>
          <w:rFonts w:ascii="Century Gothic" w:hAnsi="Century Gothic"/>
          <w:lang w:val="es-ES"/>
        </w:rPr>
        <w:t xml:space="preserve">: un teléfono o dispositivo en el que </w:t>
      </w:r>
      <w:r w:rsidR="00912E53">
        <w:rPr>
          <w:rFonts w:ascii="Century Gothic" w:hAnsi="Century Gothic"/>
          <w:lang w:val="es-ES"/>
        </w:rPr>
        <w:t>puedan reproducir los</w:t>
      </w:r>
      <w:r>
        <w:rPr>
          <w:rFonts w:ascii="Century Gothic" w:hAnsi="Century Gothic"/>
          <w:lang w:val="es-ES"/>
        </w:rPr>
        <w:t xml:space="preserve"> sonidos de diferentes animales. </w:t>
      </w:r>
    </w:p>
    <w:p w14:paraId="6408B5E2" w14:textId="3898E707" w:rsidR="00AD377B" w:rsidRDefault="00AD377B" w:rsidP="00AD377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Tener listos y descargar sonido de animales muy fáciles de identificar y otros un poco más difíciles.</w:t>
      </w:r>
    </w:p>
    <w:p w14:paraId="5CE3C35E" w14:textId="77742738" w:rsidR="00AD377B" w:rsidRDefault="00AD377B" w:rsidP="00AD377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Ejemplos: </w:t>
      </w:r>
    </w:p>
    <w:p w14:paraId="3E117BD7" w14:textId="2538E0B4" w:rsidR="00AD377B" w:rsidRDefault="00AD377B" w:rsidP="00AD377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Sonido de gato </w:t>
      </w:r>
      <w:hyperlink r:id="rId5" w:history="1">
        <w:r w:rsidRPr="007D7CE5">
          <w:rPr>
            <w:rStyle w:val="Hipervnculo"/>
            <w:rFonts w:ascii="Century Gothic" w:hAnsi="Century Gothic"/>
            <w:lang w:val="es-ES"/>
          </w:rPr>
          <w:t>https://www.youtube.com/watch?v=3qNdulkMdp0</w:t>
        </w:r>
      </w:hyperlink>
    </w:p>
    <w:p w14:paraId="6436E0A8" w14:textId="4F8264EB" w:rsidR="00AD377B" w:rsidRDefault="00AD377B" w:rsidP="00AD377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Sonido de vaca </w:t>
      </w:r>
      <w:hyperlink r:id="rId6" w:history="1">
        <w:r w:rsidRPr="007D7CE5">
          <w:rPr>
            <w:rStyle w:val="Hipervnculo"/>
            <w:rFonts w:ascii="Century Gothic" w:hAnsi="Century Gothic"/>
            <w:lang w:val="es-ES"/>
          </w:rPr>
          <w:t>https://www.youtube.com/watch?v=Vhwdq3fPFV8</w:t>
        </w:r>
      </w:hyperlink>
    </w:p>
    <w:p w14:paraId="3870E41D" w14:textId="5C0E94B1" w:rsidR="00AD377B" w:rsidRDefault="00AD377B" w:rsidP="00AD377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Sonido de rana </w:t>
      </w:r>
      <w:hyperlink r:id="rId7" w:history="1">
        <w:r w:rsidRPr="007D7CE5">
          <w:rPr>
            <w:rStyle w:val="Hipervnculo"/>
            <w:rFonts w:ascii="Century Gothic" w:hAnsi="Century Gothic"/>
            <w:lang w:val="es-ES"/>
          </w:rPr>
          <w:t>https://www.youtube.com/watch?v=d85YPJ0kEKc</w:t>
        </w:r>
      </w:hyperlink>
    </w:p>
    <w:p w14:paraId="7291DA2D" w14:textId="2A78DBD9" w:rsidR="00AD377B" w:rsidRDefault="00AD377B" w:rsidP="00AD377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Sonido de rinoceronte </w:t>
      </w:r>
      <w:hyperlink r:id="rId8" w:history="1">
        <w:r w:rsidRPr="007D7CE5">
          <w:rPr>
            <w:rStyle w:val="Hipervnculo"/>
            <w:rFonts w:ascii="Century Gothic" w:hAnsi="Century Gothic"/>
            <w:lang w:val="es-ES"/>
          </w:rPr>
          <w:t>https://www.youtube.com/watch?v=F-kmUbfImjY</w:t>
        </w:r>
      </w:hyperlink>
    </w:p>
    <w:p w14:paraId="741C4659" w14:textId="4DF7FE44" w:rsidR="00AD377B" w:rsidRDefault="00AD377B" w:rsidP="00AD377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Sonido de </w:t>
      </w:r>
      <w:proofErr w:type="spellStart"/>
      <w:r>
        <w:rPr>
          <w:rFonts w:ascii="Century Gothic" w:hAnsi="Century Gothic"/>
          <w:lang w:val="es-ES"/>
        </w:rPr>
        <w:t>delfin</w:t>
      </w:r>
      <w:proofErr w:type="spellEnd"/>
      <w:r>
        <w:rPr>
          <w:rFonts w:ascii="Century Gothic" w:hAnsi="Century Gothic"/>
          <w:lang w:val="es-ES"/>
        </w:rPr>
        <w:t xml:space="preserve"> </w:t>
      </w:r>
      <w:hyperlink r:id="rId9" w:history="1">
        <w:r w:rsidRPr="007D7CE5">
          <w:rPr>
            <w:rStyle w:val="Hipervnculo"/>
            <w:rFonts w:ascii="Century Gothic" w:hAnsi="Century Gothic"/>
            <w:lang w:val="es-ES"/>
          </w:rPr>
          <w:t>https://www.youtube.com/watch?v=vtJeRZFZgbU</w:t>
        </w:r>
      </w:hyperlink>
    </w:p>
    <w:p w14:paraId="1BAE34D9" w14:textId="47C49E07" w:rsidR="00AD377B" w:rsidRDefault="00AD377B" w:rsidP="00AD377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Sonido de pingüino </w:t>
      </w:r>
      <w:hyperlink r:id="rId10" w:history="1">
        <w:r w:rsidRPr="007D7CE5">
          <w:rPr>
            <w:rStyle w:val="Hipervnculo"/>
            <w:rFonts w:ascii="Century Gothic" w:hAnsi="Century Gothic"/>
            <w:lang w:val="es-ES"/>
          </w:rPr>
          <w:t>https://www.youtube.com/watch?v=4ry2yugy6V8</w:t>
        </w:r>
      </w:hyperlink>
    </w:p>
    <w:p w14:paraId="1C5AAEAE" w14:textId="77777777" w:rsidR="00AD377B" w:rsidRDefault="00AD377B" w:rsidP="00AD377B">
      <w:pPr>
        <w:rPr>
          <w:rFonts w:ascii="Century Gothic" w:hAnsi="Century Gothic"/>
          <w:lang w:val="es-ES"/>
        </w:rPr>
      </w:pPr>
    </w:p>
    <w:p w14:paraId="08B631ED" w14:textId="77777777" w:rsidR="00AD377B" w:rsidRDefault="00AD377B" w:rsidP="00AD377B">
      <w:pPr>
        <w:rPr>
          <w:rFonts w:ascii="Century Gothic" w:hAnsi="Century Gothic"/>
          <w:lang w:val="es-ES"/>
        </w:rPr>
      </w:pPr>
    </w:p>
    <w:p w14:paraId="447049C0" w14:textId="04F812B6" w:rsidR="00AD377B" w:rsidRDefault="00AD377B" w:rsidP="00AD377B">
      <w:pPr>
        <w:rPr>
          <w:rFonts w:ascii="Century Gothic" w:hAnsi="Century Gothic"/>
          <w:lang w:val="es-ES"/>
        </w:rPr>
      </w:pPr>
      <w:r w:rsidRPr="00912E53">
        <w:rPr>
          <w:rFonts w:ascii="Century Gothic" w:hAnsi="Century Gothic"/>
          <w:b/>
          <w:bCs/>
          <w:lang w:val="es-ES"/>
        </w:rPr>
        <w:t>Qué hacer:</w:t>
      </w:r>
      <w:r>
        <w:rPr>
          <w:rFonts w:ascii="Century Gothic" w:hAnsi="Century Gothic"/>
          <w:lang w:val="es-ES"/>
        </w:rPr>
        <w:t xml:space="preserve"> Ponerse en un lugar c</w:t>
      </w:r>
      <w:r w:rsidR="00912E53">
        <w:rPr>
          <w:rFonts w:ascii="Century Gothic" w:hAnsi="Century Gothic"/>
          <w:lang w:val="es-ES"/>
        </w:rPr>
        <w:t>ó</w:t>
      </w:r>
      <w:r>
        <w:rPr>
          <w:rFonts w:ascii="Century Gothic" w:hAnsi="Century Gothic"/>
          <w:lang w:val="es-ES"/>
        </w:rPr>
        <w:t>modo e imaginar esa arca tan pero tan grande que construyó Noé, era muy grande pues tenia que poner dentro de ella animales, ¿recuerdas cu</w:t>
      </w:r>
      <w:r w:rsidR="00912E53">
        <w:rPr>
          <w:rFonts w:ascii="Century Gothic" w:hAnsi="Century Gothic"/>
          <w:lang w:val="es-ES"/>
        </w:rPr>
        <w:t>á</w:t>
      </w:r>
      <w:r>
        <w:rPr>
          <w:rFonts w:ascii="Century Gothic" w:hAnsi="Century Gothic"/>
          <w:lang w:val="es-ES"/>
        </w:rPr>
        <w:t>ntos de cada especie? Si, 2 de cada uno o</w:t>
      </w:r>
      <w:r w:rsidR="00912E53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sea un par de animales de cada especie.</w:t>
      </w:r>
    </w:p>
    <w:p w14:paraId="6E5C13E0" w14:textId="29281AFE" w:rsidR="00AD377B" w:rsidRDefault="00AD377B" w:rsidP="00AD377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Voy a poner el audio y tu vas a escuchar atentamente para que adivines de qué animal se trata, ¿estas listo? </w:t>
      </w:r>
    </w:p>
    <w:p w14:paraId="02A04796" w14:textId="3BF294FA" w:rsidR="00AD377B" w:rsidRDefault="00AD377B" w:rsidP="00AD377B">
      <w:pPr>
        <w:rPr>
          <w:rFonts w:ascii="Century Gothic" w:hAnsi="Century Gothic"/>
          <w:lang w:val="es-ES"/>
        </w:rPr>
      </w:pPr>
    </w:p>
    <w:p w14:paraId="62D248A2" w14:textId="4867E310" w:rsidR="00912E53" w:rsidRPr="00912E53" w:rsidRDefault="00912E53" w:rsidP="00912E53">
      <w:pPr>
        <w:rPr>
          <w:rFonts w:ascii="Century Gothic" w:hAnsi="Century Gothic"/>
          <w:lang w:val="es-ES"/>
        </w:rPr>
      </w:pPr>
      <w:r w:rsidRPr="00912E53">
        <w:rPr>
          <w:rFonts w:ascii="Century Gothic" w:hAnsi="Century Gothic"/>
          <w:b/>
          <w:bCs/>
          <w:lang w:val="es-ES"/>
        </w:rPr>
        <w:t>Para finalizar:</w:t>
      </w:r>
      <w:r w:rsidRPr="00912E53">
        <w:rPr>
          <w:rFonts w:ascii="Courier New" w:eastAsia="Times New Roman" w:hAnsi="Courier New" w:cs="Courier New"/>
          <w:color w:val="222222"/>
          <w:sz w:val="42"/>
          <w:szCs w:val="42"/>
          <w:lang w:val="es-ES"/>
        </w:rPr>
        <w:t xml:space="preserve"> </w:t>
      </w:r>
      <w:r w:rsidRPr="00912E53">
        <w:rPr>
          <w:rFonts w:ascii="Century Gothic" w:hAnsi="Century Gothic"/>
          <w:lang w:val="es-ES"/>
        </w:rPr>
        <w:t xml:space="preserve">¡Hiciste un trabajo increíble al nombrar y pretender ser todos los animales! En la historia bíblica de hoy, Dios le dijo a Noé que construyera un gran bote y lo llenara con </w:t>
      </w:r>
      <w:r>
        <w:rPr>
          <w:rFonts w:ascii="Century Gothic" w:hAnsi="Century Gothic"/>
          <w:lang w:val="es-ES"/>
        </w:rPr>
        <w:t>todos</w:t>
      </w:r>
      <w:r w:rsidRPr="00912E53">
        <w:rPr>
          <w:rFonts w:ascii="Century Gothic" w:hAnsi="Century Gothic"/>
          <w:lang w:val="es-ES"/>
        </w:rPr>
        <w:t xml:space="preserve"> los diferentes tipos de animales. Dios usó el bote para mantener a Noé, su familia y los animales a salvo del agua. Cuando Dios secó toda el agua, puso un arco iris en el cielo para mostrar su promesa de nunca volver a cubrir el mundo con agua. Cada vez que vemos un arco iris en el </w:t>
      </w:r>
      <w:proofErr w:type="gramStart"/>
      <w:r w:rsidRPr="00912E53">
        <w:rPr>
          <w:rFonts w:ascii="Century Gothic" w:hAnsi="Century Gothic"/>
          <w:lang w:val="es-ES"/>
        </w:rPr>
        <w:t>cielo,  recorda</w:t>
      </w:r>
      <w:r w:rsidR="000B53E2">
        <w:rPr>
          <w:rFonts w:ascii="Century Gothic" w:hAnsi="Century Gothic"/>
          <w:lang w:val="es-ES"/>
        </w:rPr>
        <w:t>mos</w:t>
      </w:r>
      <w:proofErr w:type="gramEnd"/>
      <w:r w:rsidRPr="00912E53">
        <w:rPr>
          <w:rFonts w:ascii="Century Gothic" w:hAnsi="Century Gothic"/>
          <w:lang w:val="es-ES"/>
        </w:rPr>
        <w:t xml:space="preserve"> Su promesa a nosotros. Y sabemos que Dios cumple sus promesas, ¿verdad? ¡Correcto!</w:t>
      </w:r>
    </w:p>
    <w:p w14:paraId="38394BEA" w14:textId="3D0F7822" w:rsidR="00912E53" w:rsidRPr="00912E53" w:rsidRDefault="00912E53" w:rsidP="00912E53">
      <w:pPr>
        <w:rPr>
          <w:rFonts w:ascii="Century Gothic" w:hAnsi="Century Gothic"/>
        </w:rPr>
      </w:pPr>
      <w:r w:rsidRPr="00912E53">
        <w:rPr>
          <w:rFonts w:ascii="Century Gothic" w:hAnsi="Century Gothic"/>
          <w:lang w:val="es-ES"/>
        </w:rPr>
        <w:t xml:space="preserve">“Entonces, cada vez que vemos un arco iris, sabemos que Dios cumple Sus promesas, y pase lo que pase, Dios </w:t>
      </w:r>
      <w:r>
        <w:rPr>
          <w:rFonts w:ascii="Century Gothic" w:hAnsi="Century Gothic"/>
          <w:lang w:val="es-ES"/>
        </w:rPr>
        <w:t>está conmigo</w:t>
      </w:r>
      <w:r w:rsidRPr="00912E53">
        <w:rPr>
          <w:rFonts w:ascii="Century Gothic" w:hAnsi="Century Gothic"/>
          <w:lang w:val="es-ES"/>
        </w:rPr>
        <w:t xml:space="preserve">. ¿Quién </w:t>
      </w:r>
      <w:r>
        <w:rPr>
          <w:rFonts w:ascii="Century Gothic" w:hAnsi="Century Gothic"/>
          <w:lang w:val="es-ES"/>
        </w:rPr>
        <w:t>está contigo</w:t>
      </w:r>
      <w:r w:rsidRPr="00912E53">
        <w:rPr>
          <w:rFonts w:ascii="Century Gothic" w:hAnsi="Century Gothic"/>
          <w:lang w:val="es-ES"/>
        </w:rPr>
        <w:t xml:space="preserve">? ¡Dios </w:t>
      </w:r>
      <w:r>
        <w:rPr>
          <w:rFonts w:ascii="Century Gothic" w:hAnsi="Century Gothic"/>
          <w:lang w:val="es-ES"/>
        </w:rPr>
        <w:t>está conmigo</w:t>
      </w:r>
      <w:r w:rsidRPr="00912E53">
        <w:rPr>
          <w:rFonts w:ascii="Century Gothic" w:hAnsi="Century Gothic"/>
          <w:lang w:val="es-ES"/>
        </w:rPr>
        <w:t>!</w:t>
      </w:r>
    </w:p>
    <w:p w14:paraId="644A11E3" w14:textId="22603C40" w:rsidR="00912E53" w:rsidRDefault="00912E53" w:rsidP="00AD377B">
      <w:pPr>
        <w:rPr>
          <w:rFonts w:ascii="Century Gothic" w:hAnsi="Century Gothic"/>
          <w:lang w:val="es-ES"/>
        </w:rPr>
      </w:pPr>
    </w:p>
    <w:p w14:paraId="60F42B2E" w14:textId="12296BF0" w:rsidR="00912E53" w:rsidRDefault="00912E53" w:rsidP="00AD377B">
      <w:pPr>
        <w:rPr>
          <w:rFonts w:ascii="Century Gothic" w:hAnsi="Century Gothic"/>
          <w:lang w:val="es-ES"/>
        </w:rPr>
      </w:pPr>
    </w:p>
    <w:p w14:paraId="5A1EA310" w14:textId="1E098AF8" w:rsidR="00912E53" w:rsidRDefault="00912E53" w:rsidP="00912E53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Llueve </w:t>
      </w:r>
    </w:p>
    <w:p w14:paraId="6F250111" w14:textId="13C5E73F" w:rsidR="00912E53" w:rsidRDefault="00912E53" w:rsidP="00912E5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Lo que necesitan: hoja de actividades, papel crepe o china color azul, </w:t>
      </w:r>
      <w:proofErr w:type="spellStart"/>
      <w:r>
        <w:rPr>
          <w:rFonts w:ascii="Century Gothic" w:hAnsi="Century Gothic"/>
          <w:lang w:val="es-ES"/>
        </w:rPr>
        <w:t>resistol</w:t>
      </w:r>
      <w:proofErr w:type="spellEnd"/>
      <w:r>
        <w:rPr>
          <w:rFonts w:ascii="Century Gothic" w:hAnsi="Century Gothic"/>
          <w:lang w:val="es-ES"/>
        </w:rPr>
        <w:t xml:space="preserve">, crayolas. </w:t>
      </w:r>
    </w:p>
    <w:p w14:paraId="2A451DC0" w14:textId="38931BA1" w:rsidR="00DE4E82" w:rsidRDefault="00DE4E82" w:rsidP="00912E53">
      <w:pPr>
        <w:ind w:left="360"/>
        <w:rPr>
          <w:rFonts w:ascii="Century Gothic" w:hAnsi="Century Gothic"/>
          <w:lang w:val="es-ES"/>
        </w:rPr>
      </w:pPr>
    </w:p>
    <w:p w14:paraId="0BC90DEF" w14:textId="77777777" w:rsidR="00DE4E82" w:rsidRDefault="00DE4E82" w:rsidP="00DE4E82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Que hacer: Imprimir la hoja de actividad con el paraguas y hacer 15 bolitas con el papel azul. </w:t>
      </w:r>
    </w:p>
    <w:p w14:paraId="04464724" w14:textId="77777777" w:rsidR="00D12933" w:rsidRDefault="00D12933" w:rsidP="00DE4E82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Recortar y pegar en orden la historia de la biblia. </w:t>
      </w:r>
    </w:p>
    <w:p w14:paraId="22D8D213" w14:textId="509257F0" w:rsidR="00DE4E82" w:rsidRPr="00DE4E82" w:rsidRDefault="00D12933" w:rsidP="00DE4E82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Después, ay</w:t>
      </w:r>
      <w:r w:rsidR="00DE4E82">
        <w:rPr>
          <w:rFonts w:ascii="Century Gothic" w:hAnsi="Century Gothic"/>
          <w:lang w:val="es-ES"/>
        </w:rPr>
        <w:t>ú</w:t>
      </w:r>
      <w:r w:rsidR="00DE4E82" w:rsidRPr="00DE4E82">
        <w:rPr>
          <w:rFonts w:ascii="Century Gothic" w:hAnsi="Century Gothic"/>
          <w:lang w:val="es-ES"/>
        </w:rPr>
        <w:t>d</w:t>
      </w:r>
      <w:r w:rsidR="00DE4E82">
        <w:rPr>
          <w:rFonts w:ascii="Century Gothic" w:hAnsi="Century Gothic"/>
          <w:lang w:val="es-ES"/>
        </w:rPr>
        <w:t xml:space="preserve">alo </w:t>
      </w:r>
      <w:r w:rsidR="00DE4E82" w:rsidRPr="00DE4E82">
        <w:rPr>
          <w:rFonts w:ascii="Century Gothic" w:hAnsi="Century Gothic"/>
          <w:lang w:val="es-ES"/>
        </w:rPr>
        <w:t xml:space="preserve">a colocar algunos puntos de pegamento </w:t>
      </w:r>
      <w:r w:rsidR="00DE4E82">
        <w:rPr>
          <w:rFonts w:ascii="Century Gothic" w:hAnsi="Century Gothic"/>
          <w:lang w:val="es-ES"/>
        </w:rPr>
        <w:t xml:space="preserve">arriba </w:t>
      </w:r>
      <w:proofErr w:type="gramStart"/>
      <w:r w:rsidR="00DE4E82">
        <w:rPr>
          <w:rFonts w:ascii="Century Gothic" w:hAnsi="Century Gothic"/>
          <w:lang w:val="es-ES"/>
        </w:rPr>
        <w:t xml:space="preserve">del </w:t>
      </w:r>
      <w:r w:rsidR="00DE4E82" w:rsidRPr="00DE4E82">
        <w:rPr>
          <w:rFonts w:ascii="Century Gothic" w:hAnsi="Century Gothic"/>
          <w:lang w:val="es-ES"/>
        </w:rPr>
        <w:t xml:space="preserve"> paraguas</w:t>
      </w:r>
      <w:proofErr w:type="gramEnd"/>
      <w:r w:rsidR="00DE4E82" w:rsidRPr="00DE4E82">
        <w:rPr>
          <w:rFonts w:ascii="Century Gothic" w:hAnsi="Century Gothic"/>
          <w:lang w:val="es-ES"/>
        </w:rPr>
        <w:t xml:space="preserve"> de la página. Luego, anim</w:t>
      </w:r>
      <w:r w:rsidR="00DE4E82">
        <w:rPr>
          <w:rFonts w:ascii="Century Gothic" w:hAnsi="Century Gothic"/>
          <w:lang w:val="es-ES"/>
        </w:rPr>
        <w:t>a</w:t>
      </w:r>
      <w:r w:rsidR="00DE4E82" w:rsidRPr="00DE4E82">
        <w:rPr>
          <w:rFonts w:ascii="Century Gothic" w:hAnsi="Century Gothic"/>
          <w:lang w:val="es-ES"/>
        </w:rPr>
        <w:t xml:space="preserve"> a los niños a esparcir </w:t>
      </w:r>
      <w:r w:rsidR="00DE4E82">
        <w:rPr>
          <w:rFonts w:ascii="Century Gothic" w:hAnsi="Century Gothic"/>
          <w:lang w:val="es-ES"/>
        </w:rPr>
        <w:t xml:space="preserve">las </w:t>
      </w:r>
      <w:proofErr w:type="gramStart"/>
      <w:r w:rsidR="00DE4E82">
        <w:rPr>
          <w:rFonts w:ascii="Century Gothic" w:hAnsi="Century Gothic"/>
          <w:lang w:val="es-ES"/>
        </w:rPr>
        <w:t xml:space="preserve">bolitas </w:t>
      </w:r>
      <w:r w:rsidR="00DE4E82" w:rsidRPr="00DE4E82">
        <w:rPr>
          <w:rFonts w:ascii="Century Gothic" w:hAnsi="Century Gothic"/>
          <w:lang w:val="es-ES"/>
        </w:rPr>
        <w:t xml:space="preserve"> sobre</w:t>
      </w:r>
      <w:proofErr w:type="gramEnd"/>
      <w:r w:rsidR="00DE4E82" w:rsidRPr="00DE4E82">
        <w:rPr>
          <w:rFonts w:ascii="Century Gothic" w:hAnsi="Century Gothic"/>
          <w:lang w:val="es-ES"/>
        </w:rPr>
        <w:t xml:space="preserve"> el paraguas para que llueva y caiga sobre los puntos de pegamento.</w:t>
      </w:r>
    </w:p>
    <w:p w14:paraId="72FFD913" w14:textId="77777777" w:rsidR="00DE4E82" w:rsidRPr="00DE4E82" w:rsidRDefault="00DE4E82" w:rsidP="00DE4E82">
      <w:pPr>
        <w:ind w:left="360"/>
        <w:rPr>
          <w:rFonts w:ascii="Century Gothic" w:hAnsi="Century Gothic"/>
          <w:lang w:val="es-ES"/>
        </w:rPr>
      </w:pPr>
    </w:p>
    <w:p w14:paraId="418CB1D8" w14:textId="77777777" w:rsidR="00DE4E82" w:rsidRPr="00DE4E82" w:rsidRDefault="00DE4E82" w:rsidP="00DE4E82">
      <w:pPr>
        <w:ind w:left="360"/>
        <w:rPr>
          <w:rFonts w:ascii="Century Gothic" w:hAnsi="Century Gothic"/>
          <w:lang w:val="es-ES"/>
        </w:rPr>
      </w:pPr>
    </w:p>
    <w:p w14:paraId="7E97B0E6" w14:textId="19447612" w:rsidR="00DE4E82" w:rsidRDefault="00DE4E82" w:rsidP="00DE4E82">
      <w:pPr>
        <w:ind w:left="360"/>
        <w:rPr>
          <w:rFonts w:ascii="Century Gothic" w:hAnsi="Century Gothic"/>
          <w:lang w:val="es-ES"/>
        </w:rPr>
      </w:pPr>
      <w:r w:rsidRPr="00DE4E82">
        <w:rPr>
          <w:rFonts w:ascii="Century Gothic" w:hAnsi="Century Gothic"/>
          <w:lang w:val="es-ES"/>
        </w:rPr>
        <w:t xml:space="preserve">Después de la actividad: “Cuando dejaste caer </w:t>
      </w:r>
      <w:r w:rsidR="005D49A7">
        <w:rPr>
          <w:rFonts w:ascii="Century Gothic" w:hAnsi="Century Gothic"/>
          <w:lang w:val="es-ES"/>
        </w:rPr>
        <w:t>las bolitas</w:t>
      </w:r>
      <w:r w:rsidRPr="00DE4E82">
        <w:rPr>
          <w:rFonts w:ascii="Century Gothic" w:hAnsi="Century Gothic"/>
          <w:lang w:val="es-ES"/>
        </w:rPr>
        <w:t xml:space="preserve">, ¡parecía que llovía! </w:t>
      </w:r>
      <w:r w:rsidR="005D49A7">
        <w:rPr>
          <w:rFonts w:ascii="Century Gothic" w:hAnsi="Century Gothic"/>
          <w:lang w:val="es-ES"/>
        </w:rPr>
        <w:t>En la historia de hoy l</w:t>
      </w:r>
      <w:r w:rsidRPr="00DE4E82">
        <w:rPr>
          <w:rFonts w:ascii="Century Gothic" w:hAnsi="Century Gothic"/>
          <w:lang w:val="es-ES"/>
        </w:rPr>
        <w:t xml:space="preserve">lovió durante cuarenta días y cuarenta noches mientras estaban en el arca. Pero Noé sabía la verdad, que Dios </w:t>
      </w:r>
      <w:r w:rsidR="005D49A7">
        <w:rPr>
          <w:rFonts w:ascii="Century Gothic" w:hAnsi="Century Gothic"/>
          <w:lang w:val="es-ES"/>
        </w:rPr>
        <w:t>estaba con ellos</w:t>
      </w:r>
      <w:r w:rsidRPr="00DE4E82">
        <w:rPr>
          <w:rFonts w:ascii="Century Gothic" w:hAnsi="Century Gothic"/>
          <w:lang w:val="es-ES"/>
        </w:rPr>
        <w:t xml:space="preserve">. </w:t>
      </w:r>
      <w:r w:rsidR="005D49A7">
        <w:rPr>
          <w:rFonts w:ascii="Century Gothic" w:hAnsi="Century Gothic"/>
          <w:lang w:val="es-ES"/>
        </w:rPr>
        <w:t xml:space="preserve">Esta hoja </w:t>
      </w:r>
      <w:proofErr w:type="gramStart"/>
      <w:r w:rsidR="005D49A7">
        <w:rPr>
          <w:rFonts w:ascii="Century Gothic" w:hAnsi="Century Gothic"/>
          <w:lang w:val="es-ES"/>
        </w:rPr>
        <w:t xml:space="preserve">es </w:t>
      </w:r>
      <w:r w:rsidRPr="00DE4E82">
        <w:rPr>
          <w:rFonts w:ascii="Century Gothic" w:hAnsi="Century Gothic"/>
          <w:lang w:val="es-ES"/>
        </w:rPr>
        <w:t xml:space="preserve"> un</w:t>
      </w:r>
      <w:proofErr w:type="gramEnd"/>
      <w:r w:rsidRPr="00DE4E82">
        <w:rPr>
          <w:rFonts w:ascii="Century Gothic" w:hAnsi="Century Gothic"/>
          <w:lang w:val="es-ES"/>
        </w:rPr>
        <w:t xml:space="preserve"> recordatorio de que Dios siempre cumple sus promesas y que está con nosotros dondequiera que vayamo</w:t>
      </w:r>
      <w:r w:rsidR="005D49A7">
        <w:rPr>
          <w:rFonts w:ascii="Century Gothic" w:hAnsi="Century Gothic"/>
          <w:lang w:val="es-ES"/>
        </w:rPr>
        <w:t xml:space="preserve">s. </w:t>
      </w:r>
    </w:p>
    <w:p w14:paraId="727248E2" w14:textId="2562F6B9" w:rsidR="00D12933" w:rsidRDefault="00D12933" w:rsidP="00DE4E82">
      <w:pPr>
        <w:ind w:left="360"/>
        <w:rPr>
          <w:rFonts w:ascii="Century Gothic" w:hAnsi="Century Gothic"/>
          <w:lang w:val="es-ES"/>
        </w:rPr>
      </w:pPr>
    </w:p>
    <w:p w14:paraId="609FCAFB" w14:textId="3A1EEA23" w:rsidR="00D12933" w:rsidRDefault="00D12933" w:rsidP="00D12933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El arcoíris de la promesa</w:t>
      </w:r>
    </w:p>
    <w:p w14:paraId="4F090FB0" w14:textId="7D82ED39" w:rsidR="00D12933" w:rsidRDefault="00D12933" w:rsidP="00D1293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Lo que necesitas: Un papel grande, puede ser cartulina o en hoja blanca, crayolas o pintura, pincel.</w:t>
      </w:r>
    </w:p>
    <w:p w14:paraId="7881812E" w14:textId="77777777" w:rsidR="003436D2" w:rsidRDefault="003436D2" w:rsidP="00D12933">
      <w:pPr>
        <w:ind w:left="360"/>
        <w:rPr>
          <w:rFonts w:ascii="Century Gothic" w:hAnsi="Century Gothic"/>
          <w:lang w:val="es-ES"/>
        </w:rPr>
      </w:pPr>
    </w:p>
    <w:p w14:paraId="1A6E3006" w14:textId="7AFC7F7B" w:rsidR="00D12933" w:rsidRDefault="003436D2" w:rsidP="00D1293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Qué hacer: </w:t>
      </w:r>
      <w:r w:rsidR="00D12933">
        <w:rPr>
          <w:rFonts w:ascii="Century Gothic" w:hAnsi="Century Gothic"/>
          <w:lang w:val="es-ES"/>
        </w:rPr>
        <w:t>En la parte de arriba escribir con letra grande: DIOS ESTÁ CONMIGO</w:t>
      </w:r>
    </w:p>
    <w:p w14:paraId="0235A939" w14:textId="2CC01675" w:rsidR="00D12933" w:rsidRDefault="00D12933" w:rsidP="00D1293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Coloca el papel frente al niño y vamos a ir nombrando situaciones en las que Dios está con nosotros y por cada una de ellas hacer una línea de un color del arcoíris hasta terminarlo.</w:t>
      </w:r>
    </w:p>
    <w:p w14:paraId="602A43B8" w14:textId="249D7C0A" w:rsidR="00D12933" w:rsidRDefault="00D12933" w:rsidP="00D1293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Cuando tengo miedo</w:t>
      </w:r>
    </w:p>
    <w:p w14:paraId="48AC5523" w14:textId="3EB1DB4F" w:rsidR="00D12933" w:rsidRDefault="00D12933" w:rsidP="00D1293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Cuando estoy solo</w:t>
      </w:r>
    </w:p>
    <w:p w14:paraId="48374083" w14:textId="0F957AB6" w:rsidR="00D12933" w:rsidRDefault="00D12933" w:rsidP="00D1293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Cuando hay tormenta</w:t>
      </w:r>
    </w:p>
    <w:p w14:paraId="749147EB" w14:textId="1DF3318B" w:rsidR="00D12933" w:rsidRDefault="00D12933" w:rsidP="00D1293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Cuando alguien está enfermo</w:t>
      </w:r>
    </w:p>
    <w:p w14:paraId="15C06CB1" w14:textId="5F8BA833" w:rsidR="00D12933" w:rsidRDefault="00D12933" w:rsidP="00D1293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Cuando</w:t>
      </w:r>
      <w:r w:rsidR="003436D2">
        <w:rPr>
          <w:rFonts w:ascii="Century Gothic" w:hAnsi="Century Gothic"/>
          <w:lang w:val="es-ES"/>
        </w:rPr>
        <w:t xml:space="preserve"> no puedo salir a jugar </w:t>
      </w:r>
    </w:p>
    <w:p w14:paraId="30ABAA65" w14:textId="1DDCE042" w:rsidR="00D12933" w:rsidRDefault="00D12933" w:rsidP="00D1293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Cuando se pierde o rompe mi juguete favorito</w:t>
      </w:r>
    </w:p>
    <w:p w14:paraId="3D93F68E" w14:textId="25316EEE" w:rsidR="00D12933" w:rsidRPr="00D12933" w:rsidRDefault="00D12933" w:rsidP="00D12933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Cuando un amigo me dice algo que me hace sentir triste</w:t>
      </w:r>
    </w:p>
    <w:p w14:paraId="71EFA0A0" w14:textId="72C236D3" w:rsidR="005D49A7" w:rsidRDefault="005D49A7" w:rsidP="00DE4E82">
      <w:pPr>
        <w:ind w:left="360"/>
        <w:rPr>
          <w:rFonts w:ascii="Century Gothic" w:hAnsi="Century Gothic"/>
          <w:lang w:val="es-ES"/>
        </w:rPr>
      </w:pPr>
    </w:p>
    <w:p w14:paraId="06BB70B0" w14:textId="717DFFFA" w:rsidR="003436D2" w:rsidRPr="003436D2" w:rsidRDefault="003436D2" w:rsidP="003436D2">
      <w:pPr>
        <w:ind w:left="36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Al terminar: </w:t>
      </w:r>
      <w:r w:rsidRPr="003436D2">
        <w:rPr>
          <w:rFonts w:ascii="Century Gothic" w:hAnsi="Century Gothic"/>
          <w:lang w:val="es-ES"/>
        </w:rPr>
        <w:t xml:space="preserve">Hoy hablamos sobre Noé y cómo Dios siempre cumple sus promesas. No importa lo que pase, podemos confiar en que Dios </w:t>
      </w:r>
      <w:r>
        <w:rPr>
          <w:rFonts w:ascii="Century Gothic" w:hAnsi="Century Gothic"/>
          <w:lang w:val="es-ES"/>
        </w:rPr>
        <w:t>está con nosotros siempre</w:t>
      </w:r>
      <w:r w:rsidRPr="003436D2">
        <w:rPr>
          <w:rFonts w:ascii="Century Gothic" w:hAnsi="Century Gothic"/>
          <w:lang w:val="es-ES"/>
        </w:rPr>
        <w:t>. ¿Cuáles son algunas situaciones en las que necesit</w:t>
      </w:r>
      <w:r>
        <w:rPr>
          <w:rFonts w:ascii="Century Gothic" w:hAnsi="Century Gothic"/>
          <w:lang w:val="es-ES"/>
        </w:rPr>
        <w:t xml:space="preserve">o </w:t>
      </w:r>
      <w:r w:rsidRPr="003436D2">
        <w:rPr>
          <w:rFonts w:ascii="Century Gothic" w:hAnsi="Century Gothic"/>
          <w:lang w:val="es-ES"/>
        </w:rPr>
        <w:t xml:space="preserve">recordar eso? </w:t>
      </w:r>
      <w:r>
        <w:rPr>
          <w:rFonts w:ascii="Century Gothic" w:hAnsi="Century Gothic"/>
          <w:lang w:val="es-ES"/>
        </w:rPr>
        <w:t xml:space="preserve">Leer cada una de las anteriores y pueden mencionar algunas mas. </w:t>
      </w:r>
    </w:p>
    <w:p w14:paraId="5FDECD27" w14:textId="77777777" w:rsidR="003436D2" w:rsidRPr="003436D2" w:rsidRDefault="003436D2" w:rsidP="003436D2">
      <w:pPr>
        <w:ind w:left="360"/>
        <w:rPr>
          <w:rFonts w:ascii="Century Gothic" w:hAnsi="Century Gothic"/>
          <w:lang w:val="es-ES"/>
        </w:rPr>
      </w:pPr>
    </w:p>
    <w:p w14:paraId="1950378F" w14:textId="16FE4ABB" w:rsidR="000B53E2" w:rsidRDefault="003436D2" w:rsidP="00DE4E82">
      <w:pPr>
        <w:ind w:left="360"/>
        <w:rPr>
          <w:rFonts w:ascii="Century Gothic" w:hAnsi="Century Gothic"/>
          <w:lang w:val="es-ES"/>
        </w:rPr>
      </w:pPr>
      <w:r w:rsidRPr="003436D2">
        <w:rPr>
          <w:rFonts w:ascii="Century Gothic" w:hAnsi="Century Gothic"/>
          <w:lang w:val="es-ES"/>
        </w:rPr>
        <w:t>¡Me encanta esta lista! Dios cumple sus promesas</w:t>
      </w:r>
    </w:p>
    <w:p w14:paraId="30147ADB" w14:textId="77777777" w:rsidR="005D49A7" w:rsidRPr="00912E53" w:rsidRDefault="005D49A7" w:rsidP="00DE4E82">
      <w:pPr>
        <w:ind w:left="360"/>
        <w:rPr>
          <w:rFonts w:ascii="Century Gothic" w:hAnsi="Century Gothic"/>
          <w:lang w:val="es-ES"/>
        </w:rPr>
      </w:pPr>
    </w:p>
    <w:sectPr w:rsidR="005D49A7" w:rsidRPr="00912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77E3A"/>
    <w:multiLevelType w:val="hybridMultilevel"/>
    <w:tmpl w:val="EF10F4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7B"/>
    <w:rsid w:val="000B53E2"/>
    <w:rsid w:val="003436D2"/>
    <w:rsid w:val="005D49A7"/>
    <w:rsid w:val="00912E53"/>
    <w:rsid w:val="00AD377B"/>
    <w:rsid w:val="00D12933"/>
    <w:rsid w:val="00D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8CEFE"/>
  <w15:chartTrackingRefBased/>
  <w15:docId w15:val="{C6D4C1B5-D352-004D-8581-065BC16E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7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37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377B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12E5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12E5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-kmUbfIm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5YPJ0kEK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wdq3fPFV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qNdulkMdp0" TargetMode="External"/><Relationship Id="rId10" Type="http://schemas.openxmlformats.org/officeDocument/2006/relationships/hyperlink" Target="https://www.youtube.com/watch?v=4ry2yugy6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tJeRZFZgb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2020-10-21T16:48:00Z</dcterms:created>
  <dcterms:modified xsi:type="dcterms:W3CDTF">2020-10-22T18:33:00Z</dcterms:modified>
</cp:coreProperties>
</file>