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34BF" w:rsidRDefault="008C34BF" w:rsidP="008C34BF">
      <w:pPr>
        <w:jc w:val="center"/>
        <w:rPr>
          <w:lang w:val="es-ES"/>
        </w:rPr>
      </w:pPr>
      <w:r>
        <w:rPr>
          <w:lang w:val="es-ES"/>
        </w:rPr>
        <w:t>IDEAS EXTRA PARA PREESCOLAR SEM04</w:t>
      </w:r>
    </w:p>
    <w:p w:rsidR="0088547D" w:rsidRDefault="0088547D" w:rsidP="008C34BF">
      <w:pPr>
        <w:jc w:val="both"/>
        <w:rPr>
          <w:lang w:val="es-ES"/>
        </w:rPr>
      </w:pPr>
    </w:p>
    <w:p w:rsidR="009114B9" w:rsidRDefault="009114B9" w:rsidP="008C34BF">
      <w:pPr>
        <w:jc w:val="both"/>
      </w:pPr>
    </w:p>
    <w:p w:rsidR="00A62A4F" w:rsidRPr="005427B2" w:rsidRDefault="00A62A4F" w:rsidP="00A62A4F">
      <w:pPr>
        <w:pStyle w:val="Prrafodelista"/>
        <w:numPr>
          <w:ilvl w:val="0"/>
          <w:numId w:val="1"/>
        </w:numPr>
        <w:jc w:val="both"/>
        <w:rPr>
          <w:rFonts w:ascii="Century Gothic" w:hAnsi="Century Gothic"/>
        </w:rPr>
      </w:pPr>
      <w:r w:rsidRPr="005427B2">
        <w:rPr>
          <w:rFonts w:ascii="Century Gothic" w:hAnsi="Century Gothic"/>
        </w:rPr>
        <w:t>Libros que ayudan</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 xml:space="preserve">Lo que necesita: </w:t>
      </w:r>
      <w:r w:rsidRPr="005427B2">
        <w:rPr>
          <w:rFonts w:ascii="Century Gothic" w:hAnsi="Century Gothic"/>
        </w:rPr>
        <w:t xml:space="preserve">3 libro: uno de </w:t>
      </w:r>
      <w:r w:rsidR="008443AD">
        <w:rPr>
          <w:rFonts w:ascii="Century Gothic" w:hAnsi="Century Gothic"/>
        </w:rPr>
        <w:t>cuentos</w:t>
      </w:r>
      <w:r w:rsidRPr="005427B2">
        <w:rPr>
          <w:rFonts w:ascii="Century Gothic" w:hAnsi="Century Gothic"/>
        </w:rPr>
        <w:t>, otro de número</w:t>
      </w:r>
      <w:r w:rsidR="008443AD">
        <w:rPr>
          <w:rFonts w:ascii="Century Gothic" w:hAnsi="Century Gothic"/>
        </w:rPr>
        <w:t xml:space="preserve">s(matemáticas) </w:t>
      </w:r>
      <w:r w:rsidRPr="005427B2">
        <w:rPr>
          <w:rFonts w:ascii="Century Gothic" w:hAnsi="Century Gothic"/>
        </w:rPr>
        <w:t xml:space="preserve"> y una biblia. </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Que haces:</w:t>
      </w:r>
    </w:p>
    <w:p w:rsidR="00A62A4F" w:rsidRPr="005427B2" w:rsidRDefault="00A62A4F" w:rsidP="00A62A4F">
      <w:pPr>
        <w:jc w:val="both"/>
        <w:rPr>
          <w:rFonts w:ascii="Century Gothic" w:hAnsi="Century Gothic"/>
        </w:rPr>
      </w:pPr>
      <w:r w:rsidRPr="005427B2">
        <w:rPr>
          <w:rFonts w:ascii="Century Gothic" w:hAnsi="Century Gothic"/>
        </w:rPr>
        <w:t>Coloca los tres libros a cierta distancia del niños y en lugares separados</w:t>
      </w:r>
      <w:r w:rsidRPr="005427B2">
        <w:rPr>
          <w:rFonts w:ascii="Century Gothic" w:hAnsi="Century Gothic"/>
        </w:rPr>
        <w:t>.</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 xml:space="preserve">Durante la actividad: </w:t>
      </w:r>
      <w:r w:rsidRPr="005427B2">
        <w:rPr>
          <w:rFonts w:ascii="Century Gothic" w:hAnsi="Century Gothic"/>
        </w:rPr>
        <w:t>Vas a describir el tipo de libro y el niño debe ir rapidamente y traer el libro correcto.</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Que dices:</w:t>
      </w:r>
    </w:p>
    <w:p w:rsidR="004C0DCA" w:rsidRDefault="00A62A4F" w:rsidP="00A62A4F">
      <w:pPr>
        <w:jc w:val="both"/>
        <w:rPr>
          <w:rFonts w:ascii="Century Gothic" w:hAnsi="Century Gothic"/>
        </w:rPr>
      </w:pPr>
      <w:r w:rsidRPr="005427B2">
        <w:rPr>
          <w:rFonts w:ascii="Century Gothic" w:hAnsi="Century Gothic"/>
        </w:rPr>
        <w:t>Antes de la Actividad: Mira l</w:t>
      </w:r>
      <w:r w:rsidRPr="005427B2">
        <w:rPr>
          <w:rFonts w:ascii="Century Gothic" w:hAnsi="Century Gothic"/>
        </w:rPr>
        <w:t>os 3 objetos que puse alla, ¿qué son? Son libros</w:t>
      </w:r>
      <w:r w:rsidRPr="005427B2">
        <w:rPr>
          <w:rFonts w:ascii="Century Gothic" w:hAnsi="Century Gothic"/>
        </w:rPr>
        <w:t>.</w:t>
      </w:r>
      <w:r w:rsidR="004C0DCA">
        <w:rPr>
          <w:rFonts w:ascii="Century Gothic" w:hAnsi="Century Gothic"/>
        </w:rPr>
        <w:t xml:space="preserve"> ¿para qué sirven los libros? </w:t>
      </w:r>
      <w:r w:rsidR="008443AD">
        <w:rPr>
          <w:rFonts w:ascii="Century Gothic" w:hAnsi="Century Gothic"/>
        </w:rPr>
        <w:t>(pausa)</w:t>
      </w:r>
    </w:p>
    <w:p w:rsidR="00A62A4F" w:rsidRPr="005427B2" w:rsidRDefault="00A62A4F" w:rsidP="00A62A4F">
      <w:pPr>
        <w:jc w:val="both"/>
        <w:rPr>
          <w:rFonts w:ascii="Century Gothic" w:hAnsi="Century Gothic"/>
        </w:rPr>
      </w:pPr>
      <w:r w:rsidRPr="005427B2">
        <w:rPr>
          <w:rFonts w:ascii="Century Gothic" w:hAnsi="Century Gothic"/>
        </w:rPr>
        <w:t xml:space="preserve"> Tengo un juego para que juguemos con est</w:t>
      </w:r>
      <w:r w:rsidRPr="005427B2">
        <w:rPr>
          <w:rFonts w:ascii="Century Gothic" w:hAnsi="Century Gothic"/>
        </w:rPr>
        <w:t>os libros</w:t>
      </w:r>
      <w:r w:rsidRPr="005427B2">
        <w:rPr>
          <w:rFonts w:ascii="Century Gothic" w:hAnsi="Century Gothic"/>
        </w:rPr>
        <w:t xml:space="preserve"> ".</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Durante la actividad: “Escucha. Est</w:t>
      </w:r>
      <w:r w:rsidRPr="005427B2">
        <w:rPr>
          <w:rFonts w:ascii="Century Gothic" w:hAnsi="Century Gothic"/>
        </w:rPr>
        <w:t xml:space="preserve">e libro tiene cuentos o historias para </w:t>
      </w:r>
      <w:r w:rsidR="00961CC5">
        <w:rPr>
          <w:rFonts w:ascii="Century Gothic" w:hAnsi="Century Gothic"/>
        </w:rPr>
        <w:t xml:space="preserve">leer e </w:t>
      </w:r>
      <w:r w:rsidRPr="005427B2">
        <w:rPr>
          <w:rFonts w:ascii="Century Gothic" w:hAnsi="Century Gothic"/>
        </w:rPr>
        <w:t>imaginar</w:t>
      </w:r>
      <w:r w:rsidRPr="005427B2">
        <w:rPr>
          <w:rFonts w:ascii="Century Gothic" w:hAnsi="Century Gothic"/>
        </w:rPr>
        <w:t>. ¿Quién es? (Pausa.) ¡Sí!</w:t>
      </w:r>
      <w:r w:rsidRPr="005427B2">
        <w:rPr>
          <w:rFonts w:ascii="Century Gothic" w:hAnsi="Century Gothic"/>
        </w:rPr>
        <w:t xml:space="preserve"> </w:t>
      </w:r>
      <w:r w:rsidRPr="005427B2">
        <w:rPr>
          <w:rFonts w:ascii="Century Gothic" w:hAnsi="Century Gothic"/>
        </w:rPr>
        <w:t xml:space="preserve">. Corre hacia </w:t>
      </w:r>
      <w:r w:rsidRPr="005427B2">
        <w:rPr>
          <w:rFonts w:ascii="Century Gothic" w:hAnsi="Century Gothic"/>
        </w:rPr>
        <w:t xml:space="preserve">el libro y lo trae </w:t>
      </w:r>
      <w:r w:rsidRPr="005427B2">
        <w:rPr>
          <w:rFonts w:ascii="Century Gothic" w:hAnsi="Century Gothic"/>
        </w:rPr>
        <w:t xml:space="preserve"> (Pausa.) ¡Genial! </w:t>
      </w:r>
    </w:p>
    <w:p w:rsidR="00A62A4F" w:rsidRPr="005427B2" w:rsidRDefault="00A62A4F" w:rsidP="00A62A4F">
      <w:pPr>
        <w:jc w:val="both"/>
        <w:rPr>
          <w:rFonts w:ascii="Century Gothic" w:hAnsi="Century Gothic"/>
        </w:rPr>
      </w:pPr>
      <w:r w:rsidRPr="005427B2">
        <w:rPr>
          <w:rFonts w:ascii="Century Gothic" w:hAnsi="Century Gothic"/>
        </w:rPr>
        <w:t>Est</w:t>
      </w:r>
      <w:r w:rsidRPr="005427B2">
        <w:rPr>
          <w:rFonts w:ascii="Century Gothic" w:hAnsi="Century Gothic"/>
        </w:rPr>
        <w:t>e libro nos ayuda a conocer los números, a contar, a sumar..</w:t>
      </w:r>
      <w:r w:rsidRPr="005427B2">
        <w:rPr>
          <w:rFonts w:ascii="Century Gothic" w:hAnsi="Century Gothic"/>
        </w:rPr>
        <w:t xml:space="preserve">. ¿Quién es? (Pausa.) El </w:t>
      </w:r>
      <w:r w:rsidRPr="005427B2">
        <w:rPr>
          <w:rFonts w:ascii="Century Gothic" w:hAnsi="Century Gothic"/>
        </w:rPr>
        <w:t>libro de matemáticas</w:t>
      </w:r>
      <w:r w:rsidRPr="005427B2">
        <w:rPr>
          <w:rFonts w:ascii="Century Gothic" w:hAnsi="Century Gothic"/>
        </w:rPr>
        <w:t xml:space="preserve">. Corre hacia </w:t>
      </w:r>
      <w:r w:rsidRPr="005427B2">
        <w:rPr>
          <w:rFonts w:ascii="Century Gothic" w:hAnsi="Century Gothic"/>
        </w:rPr>
        <w:t>él</w:t>
      </w:r>
      <w:r w:rsidRPr="005427B2">
        <w:rPr>
          <w:rFonts w:ascii="Century Gothic" w:hAnsi="Century Gothic"/>
        </w:rPr>
        <w:t xml:space="preserve">. (Pausa.) </w:t>
      </w:r>
    </w:p>
    <w:p w:rsidR="00A62A4F" w:rsidRPr="005427B2" w:rsidRDefault="00A62A4F" w:rsidP="00A62A4F">
      <w:pPr>
        <w:jc w:val="both"/>
        <w:rPr>
          <w:rFonts w:ascii="Century Gothic" w:hAnsi="Century Gothic"/>
        </w:rPr>
      </w:pPr>
      <w:r w:rsidRPr="005427B2">
        <w:rPr>
          <w:rFonts w:ascii="Century Gothic" w:hAnsi="Century Gothic"/>
        </w:rPr>
        <w:t>Est</w:t>
      </w:r>
      <w:r w:rsidRPr="005427B2">
        <w:rPr>
          <w:rFonts w:ascii="Century Gothic" w:hAnsi="Century Gothic"/>
        </w:rPr>
        <w:t xml:space="preserve">e libro </w:t>
      </w:r>
      <w:r w:rsidR="008443AD">
        <w:rPr>
          <w:rFonts w:ascii="Century Gothic" w:hAnsi="Century Gothic"/>
        </w:rPr>
        <w:t>nos enseña qué hacer, con</w:t>
      </w:r>
      <w:r w:rsidRPr="005427B2">
        <w:rPr>
          <w:rFonts w:ascii="Century Gothic" w:hAnsi="Century Gothic"/>
        </w:rPr>
        <w:t xml:space="preserve">tiene </w:t>
      </w:r>
      <w:r w:rsidR="00961CC5">
        <w:rPr>
          <w:rFonts w:ascii="Century Gothic" w:hAnsi="Century Gothic"/>
        </w:rPr>
        <w:t>la vida</w:t>
      </w:r>
      <w:r w:rsidRPr="005427B2">
        <w:rPr>
          <w:rFonts w:ascii="Century Gothic" w:hAnsi="Century Gothic"/>
        </w:rPr>
        <w:t xml:space="preserve"> de Jesús, lo que hizo, cómo era, es un libro </w:t>
      </w:r>
      <w:r w:rsidR="008443AD">
        <w:rPr>
          <w:rFonts w:ascii="Century Gothic" w:hAnsi="Century Gothic"/>
        </w:rPr>
        <w:t xml:space="preserve">lleno de </w:t>
      </w:r>
      <w:r w:rsidRPr="005427B2">
        <w:rPr>
          <w:rFonts w:ascii="Century Gothic" w:hAnsi="Century Gothic"/>
        </w:rPr>
        <w:t xml:space="preserve"> historias verdaderas</w:t>
      </w:r>
      <w:r w:rsidRPr="005427B2">
        <w:rPr>
          <w:rFonts w:ascii="Century Gothic" w:hAnsi="Century Gothic"/>
        </w:rPr>
        <w:t xml:space="preserve"> ¿Quién es? (Pausa.) ¡</w:t>
      </w:r>
      <w:r w:rsidRPr="005427B2">
        <w:rPr>
          <w:rFonts w:ascii="Century Gothic" w:hAnsi="Century Gothic"/>
        </w:rPr>
        <w:t xml:space="preserve">la bilbia </w:t>
      </w:r>
      <w:r w:rsidRPr="005427B2">
        <w:rPr>
          <w:rFonts w:ascii="Century Gothic" w:hAnsi="Century Gothic"/>
        </w:rPr>
        <w:t xml:space="preserve">, es cierto! </w:t>
      </w:r>
    </w:p>
    <w:p w:rsidR="00A62A4F" w:rsidRPr="005427B2" w:rsidRDefault="00A62A4F" w:rsidP="00A62A4F">
      <w:pPr>
        <w:jc w:val="both"/>
        <w:rPr>
          <w:rFonts w:ascii="Century Gothic" w:hAnsi="Century Gothic"/>
        </w:rPr>
      </w:pPr>
      <w:r w:rsidRPr="005427B2">
        <w:rPr>
          <w:rFonts w:ascii="Century Gothic" w:hAnsi="Century Gothic"/>
        </w:rPr>
        <w:t>. ¡Buen trabajo amigos!</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 xml:space="preserve">Después de la actividad: "En la historia de hoy, escuchamos lo que Jesús dice sobre el cielo. </w:t>
      </w:r>
      <w:r w:rsidR="008443AD">
        <w:rPr>
          <w:rFonts w:ascii="Century Gothic" w:hAnsi="Century Gothic"/>
        </w:rPr>
        <w:t>Y todo está escrito en la biblia.</w:t>
      </w:r>
    </w:p>
    <w:p w:rsidR="005427B2" w:rsidRPr="005427B2" w:rsidRDefault="005427B2" w:rsidP="00A62A4F">
      <w:pPr>
        <w:jc w:val="both"/>
        <w:rPr>
          <w:rFonts w:ascii="Century Gothic" w:hAnsi="Century Gothic"/>
        </w:rPr>
      </w:pPr>
    </w:p>
    <w:p w:rsidR="005427B2" w:rsidRPr="005427B2" w:rsidRDefault="005427B2" w:rsidP="005427B2">
      <w:pPr>
        <w:pStyle w:val="Prrafodelista"/>
        <w:numPr>
          <w:ilvl w:val="0"/>
          <w:numId w:val="1"/>
        </w:numPr>
        <w:jc w:val="both"/>
        <w:rPr>
          <w:rFonts w:ascii="Century Gothic" w:hAnsi="Century Gothic"/>
        </w:rPr>
      </w:pPr>
      <w:r w:rsidRPr="005427B2">
        <w:rPr>
          <w:rFonts w:ascii="Century Gothic" w:hAnsi="Century Gothic"/>
        </w:rPr>
        <w:t xml:space="preserve">Dibujo libre </w:t>
      </w:r>
    </w:p>
    <w:p w:rsidR="005427B2" w:rsidRPr="005427B2" w:rsidRDefault="005427B2" w:rsidP="005427B2">
      <w:pPr>
        <w:jc w:val="both"/>
        <w:rPr>
          <w:rFonts w:ascii="Century Gothic" w:hAnsi="Century Gothic"/>
        </w:rPr>
      </w:pPr>
    </w:p>
    <w:p w:rsidR="005427B2" w:rsidRPr="005427B2" w:rsidRDefault="005427B2" w:rsidP="005427B2">
      <w:pPr>
        <w:jc w:val="both"/>
        <w:rPr>
          <w:rFonts w:ascii="Century Gothic" w:hAnsi="Century Gothic"/>
        </w:rPr>
      </w:pPr>
      <w:r w:rsidRPr="005427B2">
        <w:rPr>
          <w:rFonts w:ascii="Century Gothic" w:hAnsi="Century Gothic"/>
        </w:rPr>
        <w:t>Lo que necesitas: una hoja de papel blanca y crayolas.</w:t>
      </w:r>
    </w:p>
    <w:p w:rsidR="005427B2" w:rsidRPr="005427B2" w:rsidRDefault="005427B2" w:rsidP="005427B2">
      <w:pPr>
        <w:jc w:val="both"/>
        <w:rPr>
          <w:rFonts w:ascii="Century Gothic" w:hAnsi="Century Gothic"/>
        </w:rPr>
      </w:pPr>
    </w:p>
    <w:p w:rsidR="00961CC5" w:rsidRDefault="005427B2" w:rsidP="005427B2">
      <w:pPr>
        <w:jc w:val="both"/>
        <w:rPr>
          <w:rFonts w:ascii="Century Gothic" w:hAnsi="Century Gothic"/>
        </w:rPr>
      </w:pPr>
      <w:r w:rsidRPr="005427B2">
        <w:rPr>
          <w:rFonts w:ascii="Century Gothic" w:hAnsi="Century Gothic"/>
        </w:rPr>
        <w:t xml:space="preserve">Quiero que hagamos un cartel de nuestros lugares favoritos como familia. </w:t>
      </w:r>
      <w:r w:rsidR="00961CC5">
        <w:rPr>
          <w:rFonts w:ascii="Century Gothic" w:hAnsi="Century Gothic"/>
        </w:rPr>
        <w:t>Juntos pueden dibujarlos, p</w:t>
      </w:r>
      <w:r w:rsidRPr="005427B2">
        <w:rPr>
          <w:rFonts w:ascii="Century Gothic" w:hAnsi="Century Gothic"/>
        </w:rPr>
        <w:t>uede ser el patio de recreo,</w:t>
      </w:r>
      <w:r w:rsidR="00961CC5">
        <w:rPr>
          <w:rFonts w:ascii="Century Gothic" w:hAnsi="Century Gothic"/>
        </w:rPr>
        <w:t xml:space="preserve"> el area de juegos de su colonia,</w:t>
      </w:r>
      <w:r w:rsidRPr="005427B2">
        <w:rPr>
          <w:rFonts w:ascii="Century Gothic" w:hAnsi="Century Gothic"/>
        </w:rPr>
        <w:t xml:space="preserve"> su dormitorio, la playa, la casa de sus abuelos, </w:t>
      </w:r>
      <w:r w:rsidR="00961CC5">
        <w:rPr>
          <w:rFonts w:ascii="Century Gothic" w:hAnsi="Century Gothic"/>
        </w:rPr>
        <w:t>un restaurante</w:t>
      </w:r>
      <w:r w:rsidRPr="005427B2">
        <w:rPr>
          <w:rFonts w:ascii="Century Gothic" w:hAnsi="Century Gothic"/>
        </w:rPr>
        <w:t xml:space="preserve">, </w:t>
      </w:r>
      <w:r w:rsidR="00961CC5">
        <w:rPr>
          <w:rFonts w:ascii="Century Gothic" w:hAnsi="Century Gothic"/>
        </w:rPr>
        <w:t>etc</w:t>
      </w:r>
      <w:r w:rsidRPr="005427B2">
        <w:rPr>
          <w:rFonts w:ascii="Century Gothic" w:hAnsi="Century Gothic"/>
        </w:rPr>
        <w:t>.</w:t>
      </w:r>
    </w:p>
    <w:p w:rsidR="005427B2" w:rsidRPr="005427B2" w:rsidRDefault="005427B2" w:rsidP="005427B2">
      <w:pPr>
        <w:jc w:val="both"/>
        <w:rPr>
          <w:rFonts w:ascii="Century Gothic" w:hAnsi="Century Gothic"/>
        </w:rPr>
      </w:pPr>
      <w:r w:rsidRPr="005427B2">
        <w:rPr>
          <w:rFonts w:ascii="Century Gothic" w:hAnsi="Century Gothic"/>
        </w:rPr>
        <w:t xml:space="preserve">¡Estos son algunos lugares realmente geniales! Puedo ver por qué son nuestros favoritos. ¿Pero adivina que? Jesús está haciendo el cielo TAN asombroso que será aún mejor que nuestros lugares favoritos. ¡Es verdad! </w:t>
      </w:r>
    </w:p>
    <w:p w:rsidR="00A62A4F" w:rsidRPr="005427B2" w:rsidRDefault="00A62A4F" w:rsidP="00A62A4F">
      <w:pPr>
        <w:jc w:val="both"/>
        <w:rPr>
          <w:rFonts w:ascii="Century Gothic" w:hAnsi="Century Gothic"/>
        </w:rPr>
      </w:pPr>
    </w:p>
    <w:p w:rsidR="00A62A4F" w:rsidRPr="005427B2" w:rsidRDefault="00A62A4F" w:rsidP="005427B2">
      <w:pPr>
        <w:pStyle w:val="Prrafodelista"/>
        <w:numPr>
          <w:ilvl w:val="0"/>
          <w:numId w:val="1"/>
        </w:numPr>
        <w:jc w:val="both"/>
        <w:rPr>
          <w:rFonts w:ascii="Century Gothic" w:hAnsi="Century Gothic"/>
        </w:rPr>
      </w:pPr>
      <w:r w:rsidRPr="005427B2">
        <w:rPr>
          <w:rFonts w:ascii="Century Gothic" w:hAnsi="Century Gothic"/>
        </w:rPr>
        <w:lastRenderedPageBreak/>
        <w:t>Verso de salto en la nube</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 xml:space="preserve">Lo que necesita: </w:t>
      </w:r>
      <w:r w:rsidRPr="005427B2">
        <w:rPr>
          <w:rFonts w:ascii="Century Gothic" w:hAnsi="Century Gothic"/>
        </w:rPr>
        <w:t>crayolas</w:t>
      </w:r>
      <w:r w:rsidR="003F56EC" w:rsidRPr="005427B2">
        <w:rPr>
          <w:rFonts w:ascii="Century Gothic" w:hAnsi="Century Gothic"/>
        </w:rPr>
        <w:t>/gis o hojas de papel recortadas en forma de nubes y diurex.</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Que haces:</w:t>
      </w:r>
    </w:p>
    <w:p w:rsidR="00A62A4F" w:rsidRPr="005427B2" w:rsidRDefault="003F56EC" w:rsidP="00A62A4F">
      <w:pPr>
        <w:jc w:val="both"/>
        <w:rPr>
          <w:rFonts w:ascii="Century Gothic" w:hAnsi="Century Gothic"/>
        </w:rPr>
      </w:pPr>
      <w:r w:rsidRPr="005427B2">
        <w:rPr>
          <w:rFonts w:ascii="Century Gothic" w:hAnsi="Century Gothic"/>
        </w:rPr>
        <w:t>Recorta hojas en forma de nubes o dibuja las nubes en algun espacio del patio.</w:t>
      </w:r>
      <w:r w:rsidR="00A62A4F" w:rsidRPr="005427B2">
        <w:rPr>
          <w:rFonts w:ascii="Century Gothic" w:hAnsi="Century Gothic"/>
        </w:rPr>
        <w:t xml:space="preserve"> Us</w:t>
      </w:r>
      <w:r w:rsidRPr="005427B2">
        <w:rPr>
          <w:rFonts w:ascii="Century Gothic" w:hAnsi="Century Gothic"/>
        </w:rPr>
        <w:t>a</w:t>
      </w:r>
      <w:r w:rsidR="00A62A4F" w:rsidRPr="005427B2">
        <w:rPr>
          <w:rFonts w:ascii="Century Gothic" w:hAnsi="Century Gothic"/>
        </w:rPr>
        <w:t xml:space="preserve"> la cinta de piso para asegurarlos al piso.</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 xml:space="preserve">Durante la actividad: alinee a los niños </w:t>
      </w:r>
      <w:r w:rsidR="003F56EC" w:rsidRPr="005427B2">
        <w:rPr>
          <w:rFonts w:ascii="Century Gothic" w:hAnsi="Century Gothic"/>
        </w:rPr>
        <w:t>y que d</w:t>
      </w:r>
      <w:r w:rsidRPr="005427B2">
        <w:rPr>
          <w:rFonts w:ascii="Century Gothic" w:hAnsi="Century Gothic"/>
        </w:rPr>
        <w:t>iga el versículo de memoria  mientras l saltan por el camino de nubes en el piso. Repita según lo permitan el tiempo y el interés.</w:t>
      </w:r>
    </w:p>
    <w:p w:rsidR="00A62A4F" w:rsidRPr="005427B2" w:rsidRDefault="00A62A4F" w:rsidP="00A62A4F">
      <w:pPr>
        <w:jc w:val="both"/>
        <w:rPr>
          <w:rFonts w:ascii="Century Gothic" w:hAnsi="Century Gothic"/>
        </w:rPr>
      </w:pPr>
    </w:p>
    <w:p w:rsidR="00A62A4F" w:rsidRPr="005427B2" w:rsidRDefault="003F56EC" w:rsidP="00A62A4F">
      <w:pPr>
        <w:jc w:val="both"/>
        <w:rPr>
          <w:rFonts w:ascii="Century Gothic" w:hAnsi="Century Gothic"/>
        </w:rPr>
      </w:pPr>
      <w:r w:rsidRPr="005427B2">
        <w:rPr>
          <w:rFonts w:ascii="Century Gothic" w:hAnsi="Century Gothic"/>
        </w:rPr>
        <w:t>INSTRUCCIÓN:</w:t>
      </w:r>
    </w:p>
    <w:p w:rsidR="00A62A4F" w:rsidRPr="005427B2" w:rsidRDefault="00A62A4F" w:rsidP="00A62A4F">
      <w:pPr>
        <w:jc w:val="both"/>
        <w:rPr>
          <w:rFonts w:ascii="Century Gothic" w:hAnsi="Century Gothic"/>
        </w:rPr>
      </w:pPr>
      <w:r w:rsidRPr="005427B2">
        <w:rPr>
          <w:rFonts w:ascii="Century Gothic" w:hAnsi="Century Gothic"/>
        </w:rPr>
        <w:t xml:space="preserve">En nuestra historia bíblica de hoy, aprendimos que cuando Jesús terminó de hablar con sus amigos, ¡fue directamente al cielo, a través de las nubes! ¿Qué ves en el piso? (Pausa.) ¡Nubes! Saltemos a las nubes mientras decimos nuestro versículo de memoria juntos </w:t>
      </w:r>
    </w:p>
    <w:p w:rsidR="00A62A4F" w:rsidRPr="005427B2" w:rsidRDefault="00A62A4F" w:rsidP="00A62A4F">
      <w:pPr>
        <w:jc w:val="both"/>
        <w:rPr>
          <w:rFonts w:ascii="Century Gothic" w:hAnsi="Century Gothic"/>
        </w:rPr>
      </w:pPr>
    </w:p>
    <w:p w:rsidR="003F56EC" w:rsidRPr="005427B2" w:rsidRDefault="003F56EC" w:rsidP="00A62A4F">
      <w:pPr>
        <w:jc w:val="both"/>
        <w:rPr>
          <w:rFonts w:ascii="Century Gothic" w:hAnsi="Century Gothic"/>
        </w:rPr>
      </w:pPr>
      <w:r w:rsidRPr="005427B2">
        <w:rPr>
          <w:rFonts w:ascii="Century Gothic" w:hAnsi="Century Gothic"/>
        </w:rPr>
        <w:t>Versiculo para repetir:</w:t>
      </w:r>
    </w:p>
    <w:p w:rsidR="00961CC5" w:rsidRDefault="00A62A4F" w:rsidP="00A62A4F">
      <w:pPr>
        <w:jc w:val="both"/>
        <w:rPr>
          <w:rFonts w:ascii="Century Gothic" w:hAnsi="Century Gothic"/>
        </w:rPr>
      </w:pPr>
      <w:r w:rsidRPr="005427B2">
        <w:rPr>
          <w:rFonts w:ascii="Century Gothic" w:hAnsi="Century Gothic"/>
        </w:rPr>
        <w:t xml:space="preserve">Estos están escritos para que puedas creer que Jesús es el Cristo, el Hijo de Dios, Juan 20:31. </w:t>
      </w:r>
    </w:p>
    <w:p w:rsidR="00A62A4F" w:rsidRPr="005427B2" w:rsidRDefault="00A62A4F" w:rsidP="00A62A4F">
      <w:pPr>
        <w:jc w:val="both"/>
        <w:rPr>
          <w:rFonts w:ascii="Century Gothic" w:hAnsi="Century Gothic"/>
        </w:rPr>
      </w:pPr>
      <w:r w:rsidRPr="005427B2">
        <w:rPr>
          <w:rFonts w:ascii="Century Gothic" w:hAnsi="Century Gothic"/>
        </w:rPr>
        <w:t>¡Eso fue divertido! Saltemos y digámoslo de nuevo ".</w:t>
      </w:r>
    </w:p>
    <w:p w:rsidR="00A62A4F" w:rsidRPr="005427B2" w:rsidRDefault="00A62A4F" w:rsidP="00A62A4F">
      <w:pPr>
        <w:jc w:val="both"/>
        <w:rPr>
          <w:rFonts w:ascii="Century Gothic" w:hAnsi="Century Gothic"/>
        </w:rPr>
      </w:pPr>
    </w:p>
    <w:p w:rsidR="00A62A4F" w:rsidRPr="005427B2" w:rsidRDefault="00A62A4F" w:rsidP="00A62A4F">
      <w:pPr>
        <w:jc w:val="both"/>
        <w:rPr>
          <w:rFonts w:ascii="Century Gothic" w:hAnsi="Century Gothic"/>
        </w:rPr>
      </w:pPr>
      <w:r w:rsidRPr="005427B2">
        <w:rPr>
          <w:rFonts w:ascii="Century Gothic" w:hAnsi="Century Gothic"/>
        </w:rPr>
        <w:t>Este versículo nos recuerda que podemos creer en Jesús! La Biblia nos dice que Jesús ha hecho un lugar especial para que vivamos con él en el cielo. ¿Por qué? ¡Porque Jesús quiere ser nuestro amigo para siempre! ¿Quién puede creer en Jesús? Puedo creer en Jesús</w:t>
      </w:r>
      <w:r w:rsidR="003F56EC" w:rsidRPr="005427B2">
        <w:rPr>
          <w:rFonts w:ascii="Century Gothic" w:hAnsi="Century Gothic"/>
        </w:rPr>
        <w:t>.</w:t>
      </w:r>
    </w:p>
    <w:p w:rsidR="003F56EC" w:rsidRPr="005427B2" w:rsidRDefault="003F56EC" w:rsidP="00A62A4F">
      <w:pPr>
        <w:jc w:val="both"/>
        <w:rPr>
          <w:rFonts w:ascii="Century Gothic" w:hAnsi="Century Gothic"/>
        </w:rPr>
      </w:pPr>
    </w:p>
    <w:p w:rsidR="003F56EC" w:rsidRPr="005427B2" w:rsidRDefault="003F56EC" w:rsidP="005427B2">
      <w:pPr>
        <w:pStyle w:val="Prrafodelista"/>
        <w:numPr>
          <w:ilvl w:val="0"/>
          <w:numId w:val="1"/>
        </w:numPr>
        <w:jc w:val="both"/>
        <w:rPr>
          <w:rFonts w:ascii="Century Gothic" w:hAnsi="Century Gothic"/>
        </w:rPr>
      </w:pPr>
      <w:r w:rsidRPr="005427B2">
        <w:rPr>
          <w:rFonts w:ascii="Century Gothic" w:hAnsi="Century Gothic"/>
        </w:rPr>
        <w:t>Lluvia de ideas del cielo</w:t>
      </w:r>
    </w:p>
    <w:p w:rsidR="003F56EC" w:rsidRPr="005427B2" w:rsidRDefault="003F56EC" w:rsidP="003F56EC">
      <w:pPr>
        <w:jc w:val="both"/>
        <w:rPr>
          <w:rFonts w:ascii="Century Gothic" w:hAnsi="Century Gothic"/>
        </w:rPr>
      </w:pPr>
      <w:r w:rsidRPr="005427B2">
        <w:rPr>
          <w:rFonts w:ascii="Century Gothic" w:hAnsi="Century Gothic"/>
        </w:rPr>
        <w:t>Hecho para pensar: una actividad avanzada diseñada  para preescolares mayores</w:t>
      </w:r>
    </w:p>
    <w:p w:rsidR="003F56EC" w:rsidRPr="005427B2" w:rsidRDefault="003F56EC" w:rsidP="003F56EC">
      <w:pPr>
        <w:jc w:val="both"/>
        <w:rPr>
          <w:rFonts w:ascii="Century Gothic" w:hAnsi="Century Gothic"/>
        </w:rPr>
      </w:pPr>
    </w:p>
    <w:p w:rsidR="003F56EC" w:rsidRPr="005427B2" w:rsidRDefault="003F56EC" w:rsidP="003F56EC">
      <w:pPr>
        <w:jc w:val="both"/>
        <w:rPr>
          <w:rFonts w:ascii="Century Gothic" w:hAnsi="Century Gothic"/>
        </w:rPr>
      </w:pPr>
      <w:r w:rsidRPr="005427B2">
        <w:rPr>
          <w:rFonts w:ascii="Century Gothic" w:hAnsi="Century Gothic"/>
        </w:rPr>
        <w:t xml:space="preserve">Lo que necesita: papel </w:t>
      </w:r>
      <w:r w:rsidRPr="005427B2">
        <w:rPr>
          <w:rFonts w:ascii="Century Gothic" w:hAnsi="Century Gothic"/>
        </w:rPr>
        <w:t>grande o hojas pegadas</w:t>
      </w:r>
      <w:r w:rsidRPr="005427B2">
        <w:rPr>
          <w:rFonts w:ascii="Century Gothic" w:hAnsi="Century Gothic"/>
        </w:rPr>
        <w:t xml:space="preserve">, </w:t>
      </w:r>
      <w:r w:rsidRPr="005427B2">
        <w:rPr>
          <w:rFonts w:ascii="Century Gothic" w:hAnsi="Century Gothic"/>
        </w:rPr>
        <w:t>crayolas</w:t>
      </w:r>
      <w:r w:rsidRPr="005427B2">
        <w:rPr>
          <w:rFonts w:ascii="Century Gothic" w:hAnsi="Century Gothic"/>
        </w:rPr>
        <w:t xml:space="preserve"> y cinta adhesiva </w:t>
      </w:r>
    </w:p>
    <w:p w:rsidR="003F56EC" w:rsidRPr="005427B2" w:rsidRDefault="003F56EC" w:rsidP="003F56EC">
      <w:pPr>
        <w:jc w:val="both"/>
        <w:rPr>
          <w:rFonts w:ascii="Century Gothic" w:hAnsi="Century Gothic"/>
        </w:rPr>
      </w:pPr>
    </w:p>
    <w:p w:rsidR="003F56EC" w:rsidRPr="005427B2" w:rsidRDefault="003F56EC" w:rsidP="003F56EC">
      <w:pPr>
        <w:jc w:val="both"/>
        <w:rPr>
          <w:rFonts w:ascii="Century Gothic" w:hAnsi="Century Gothic"/>
        </w:rPr>
      </w:pPr>
      <w:r w:rsidRPr="005427B2">
        <w:rPr>
          <w:rFonts w:ascii="Century Gothic" w:hAnsi="Century Gothic"/>
        </w:rPr>
        <w:t>Que haces:</w:t>
      </w:r>
    </w:p>
    <w:p w:rsidR="003F56EC" w:rsidRPr="005427B2" w:rsidRDefault="003F56EC" w:rsidP="003F56EC">
      <w:pPr>
        <w:jc w:val="both"/>
        <w:rPr>
          <w:rFonts w:ascii="Century Gothic" w:hAnsi="Century Gothic"/>
        </w:rPr>
      </w:pPr>
      <w:r w:rsidRPr="005427B2">
        <w:rPr>
          <w:rFonts w:ascii="Century Gothic" w:hAnsi="Century Gothic"/>
        </w:rPr>
        <w:t>Antes de la actividad: Coloque un gran trozo de papel sobre una mesa.</w:t>
      </w:r>
    </w:p>
    <w:p w:rsidR="003F56EC" w:rsidRPr="005427B2" w:rsidRDefault="003F56EC" w:rsidP="003F56EC">
      <w:pPr>
        <w:jc w:val="both"/>
        <w:rPr>
          <w:rFonts w:ascii="Century Gothic" w:hAnsi="Century Gothic"/>
        </w:rPr>
      </w:pPr>
    </w:p>
    <w:p w:rsidR="003F56EC" w:rsidRPr="005427B2" w:rsidRDefault="003F56EC" w:rsidP="003F56EC">
      <w:pPr>
        <w:jc w:val="both"/>
        <w:rPr>
          <w:rFonts w:ascii="Century Gothic" w:hAnsi="Century Gothic"/>
        </w:rPr>
      </w:pPr>
      <w:r w:rsidRPr="005427B2">
        <w:rPr>
          <w:rFonts w:ascii="Century Gothic" w:hAnsi="Century Gothic"/>
        </w:rPr>
        <w:t>Durante la actividad: Reúna a los niños alrededor del papel</w:t>
      </w:r>
      <w:r w:rsidR="00961CC5">
        <w:rPr>
          <w:rFonts w:ascii="Century Gothic" w:hAnsi="Century Gothic"/>
        </w:rPr>
        <w:t>.</w:t>
      </w:r>
      <w:r w:rsidRPr="005427B2">
        <w:rPr>
          <w:rFonts w:ascii="Century Gothic" w:hAnsi="Century Gothic"/>
        </w:rPr>
        <w:t xml:space="preserve"> Haga que los niños compartan algunas ideas de cómo creen que será el cielo. Puede escribir o hacer dibujos simples. ¡Anime a los niños a usar su imaginación!</w:t>
      </w:r>
    </w:p>
    <w:p w:rsidR="003F56EC" w:rsidRPr="005427B2" w:rsidRDefault="003F56EC" w:rsidP="003F56EC">
      <w:pPr>
        <w:jc w:val="both"/>
        <w:rPr>
          <w:rFonts w:ascii="Century Gothic" w:hAnsi="Century Gothic"/>
        </w:rPr>
      </w:pPr>
    </w:p>
    <w:p w:rsidR="003F56EC" w:rsidRPr="005427B2" w:rsidRDefault="003F56EC" w:rsidP="003F56EC">
      <w:pPr>
        <w:jc w:val="both"/>
        <w:rPr>
          <w:rFonts w:ascii="Century Gothic" w:hAnsi="Century Gothic"/>
        </w:rPr>
      </w:pPr>
      <w:r w:rsidRPr="005427B2">
        <w:rPr>
          <w:rFonts w:ascii="Century Gothic" w:hAnsi="Century Gothic"/>
        </w:rPr>
        <w:t>Después de la actividad: si tiene espacio en la pared, cuelgue su lista en la pared a nivel de preescolar.</w:t>
      </w:r>
    </w:p>
    <w:p w:rsidR="003F56EC" w:rsidRPr="005427B2" w:rsidRDefault="003F56EC" w:rsidP="003F56EC">
      <w:pPr>
        <w:jc w:val="both"/>
        <w:rPr>
          <w:rFonts w:ascii="Century Gothic" w:hAnsi="Century Gothic"/>
        </w:rPr>
      </w:pPr>
    </w:p>
    <w:p w:rsidR="003F56EC" w:rsidRPr="005427B2" w:rsidRDefault="003F56EC" w:rsidP="003F56EC">
      <w:pPr>
        <w:jc w:val="both"/>
        <w:rPr>
          <w:rFonts w:ascii="Century Gothic" w:hAnsi="Century Gothic"/>
        </w:rPr>
      </w:pPr>
      <w:r w:rsidRPr="005427B2">
        <w:rPr>
          <w:rFonts w:ascii="Century Gothic" w:hAnsi="Century Gothic"/>
        </w:rPr>
        <w:t>Antes de la actividad: “Cuando Jesús dejó la tierra, fue al cielo a través de las nubes. ¿A dónde iba Jesús? (Pausa.) ¡Sí! Jesús fue al cielo. Jesús está en el cielo, ahora mismo, preparando las cosas para todos los que creen en Él ".</w:t>
      </w:r>
    </w:p>
    <w:p w:rsidR="003F56EC" w:rsidRPr="005427B2" w:rsidRDefault="003F56EC" w:rsidP="003F56EC">
      <w:pPr>
        <w:jc w:val="both"/>
        <w:rPr>
          <w:rFonts w:ascii="Century Gothic" w:hAnsi="Century Gothic"/>
        </w:rPr>
      </w:pPr>
    </w:p>
    <w:p w:rsidR="003F56EC" w:rsidRPr="005427B2" w:rsidRDefault="003F56EC" w:rsidP="003F56EC">
      <w:pPr>
        <w:jc w:val="both"/>
        <w:rPr>
          <w:rFonts w:ascii="Century Gothic" w:hAnsi="Century Gothic"/>
        </w:rPr>
      </w:pPr>
      <w:r w:rsidRPr="005427B2">
        <w:rPr>
          <w:rFonts w:ascii="Century Gothic" w:hAnsi="Century Gothic"/>
        </w:rPr>
        <w:t xml:space="preserve">Podemos creer que el cielo es real porque eso es lo que Jesús dijo! Y podemos creer en Jesús porque Él siempre dice la verdad. Todos los que creen en Jesús llegarán a ser sus amigos para siempre y vivirán con él en el cielo algún día. Entonces, dime, ¿quién puede creer en Jesús? Puedo creer en Jesús </w:t>
      </w:r>
    </w:p>
    <w:p w:rsidR="003F56EC" w:rsidRPr="005427B2" w:rsidRDefault="003F56EC" w:rsidP="003F56EC">
      <w:pPr>
        <w:jc w:val="both"/>
        <w:rPr>
          <w:rFonts w:ascii="Century Gothic" w:hAnsi="Century Gothic"/>
        </w:rPr>
      </w:pPr>
    </w:p>
    <w:p w:rsidR="003F56EC" w:rsidRPr="005427B2" w:rsidRDefault="003F56EC" w:rsidP="003F56EC">
      <w:pPr>
        <w:jc w:val="both"/>
        <w:rPr>
          <w:rFonts w:ascii="Century Gothic" w:hAnsi="Century Gothic"/>
        </w:rPr>
      </w:pPr>
      <w:r w:rsidRPr="005427B2">
        <w:rPr>
          <w:rFonts w:ascii="Century Gothic" w:hAnsi="Century Gothic"/>
        </w:rPr>
        <w:t xml:space="preserve"> </w:t>
      </w:r>
    </w:p>
    <w:sectPr w:rsidR="003F56EC" w:rsidRPr="005427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E2EF5"/>
    <w:multiLevelType w:val="hybridMultilevel"/>
    <w:tmpl w:val="752C9F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BF"/>
    <w:rsid w:val="003F56EC"/>
    <w:rsid w:val="004C0DCA"/>
    <w:rsid w:val="005427B2"/>
    <w:rsid w:val="008443AD"/>
    <w:rsid w:val="0088547D"/>
    <w:rsid w:val="008C34BF"/>
    <w:rsid w:val="009114B9"/>
    <w:rsid w:val="00961CC5"/>
    <w:rsid w:val="00A62A4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C6912F"/>
  <w15:chartTrackingRefBased/>
  <w15:docId w15:val="{04387889-7F0A-FC44-9C03-3CE208DA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7D"/>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608</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2020-07-22T21:56:00Z</dcterms:created>
  <dcterms:modified xsi:type="dcterms:W3CDTF">2020-07-23T00:36:00Z</dcterms:modified>
</cp:coreProperties>
</file>